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
        <w:tblW w:w="15224" w:type="dxa"/>
        <w:tblLayout w:type="fixed"/>
        <w:tblLook w:val="01E0" w:firstRow="1" w:lastRow="1" w:firstColumn="1" w:lastColumn="1" w:noHBand="0" w:noVBand="0"/>
      </w:tblPr>
      <w:tblGrid>
        <w:gridCol w:w="4928"/>
        <w:gridCol w:w="5148"/>
        <w:gridCol w:w="5148"/>
      </w:tblGrid>
      <w:tr w:rsidR="00E6277A" w:rsidRPr="00F4011D" w:rsidTr="00E6277A">
        <w:tc>
          <w:tcPr>
            <w:tcW w:w="4928" w:type="dxa"/>
          </w:tcPr>
          <w:p w:rsidR="00E6277A" w:rsidRPr="00F4011D" w:rsidRDefault="00E6277A" w:rsidP="00FC5F5D">
            <w:pPr>
              <w:snapToGrid w:val="0"/>
              <w:jc w:val="both"/>
              <w:rPr>
                <w:rFonts w:ascii="Tahoma" w:hAnsi="Tahoma" w:cs="Tahoma"/>
                <w:b/>
                <w:bCs/>
                <w:sz w:val="18"/>
                <w:szCs w:val="18"/>
              </w:rPr>
            </w:pPr>
            <w:r w:rsidRPr="00F4011D">
              <w:rPr>
                <w:rFonts w:ascii="Tahoma" w:hAnsi="Tahoma" w:cs="Tahoma"/>
                <w:b/>
                <w:bCs/>
                <w:sz w:val="18"/>
                <w:szCs w:val="18"/>
              </w:rPr>
              <w:t>Primary Media Contact:</w:t>
            </w:r>
          </w:p>
          <w:p w:rsidR="00E6277A" w:rsidRPr="00F4011D" w:rsidRDefault="00E6277A" w:rsidP="00FC5F5D">
            <w:pPr>
              <w:snapToGrid w:val="0"/>
              <w:jc w:val="both"/>
              <w:rPr>
                <w:rFonts w:ascii="Tahoma" w:hAnsi="Tahoma" w:cs="Tahoma"/>
                <w:sz w:val="18"/>
                <w:szCs w:val="18"/>
              </w:rPr>
            </w:pPr>
            <w:r>
              <w:rPr>
                <w:rFonts w:ascii="Tahoma" w:hAnsi="Tahoma" w:cs="Tahoma"/>
                <w:sz w:val="18"/>
                <w:szCs w:val="18"/>
              </w:rPr>
              <w:t xml:space="preserve">Advantech Corp. </w:t>
            </w:r>
          </w:p>
          <w:p w:rsidR="00E6277A" w:rsidRDefault="00E6277A" w:rsidP="00FC5F5D">
            <w:pPr>
              <w:snapToGrid w:val="0"/>
              <w:jc w:val="both"/>
              <w:rPr>
                <w:rFonts w:ascii="Tahoma" w:hAnsi="Tahoma" w:cs="Tahoma"/>
                <w:sz w:val="18"/>
                <w:szCs w:val="18"/>
              </w:rPr>
            </w:pPr>
            <w:r>
              <w:rPr>
                <w:rFonts w:ascii="Tahoma" w:hAnsi="Tahoma" w:cs="Tahoma"/>
                <w:sz w:val="18"/>
                <w:szCs w:val="18"/>
              </w:rPr>
              <w:t xml:space="preserve">Gabrielle </w:t>
            </w:r>
            <w:proofErr w:type="spellStart"/>
            <w:r>
              <w:rPr>
                <w:rFonts w:ascii="Tahoma" w:hAnsi="Tahoma" w:cs="Tahoma"/>
                <w:sz w:val="18"/>
                <w:szCs w:val="18"/>
              </w:rPr>
              <w:t>Faeldan</w:t>
            </w:r>
            <w:proofErr w:type="spellEnd"/>
          </w:p>
          <w:p w:rsidR="00E6277A" w:rsidRPr="00470E48" w:rsidRDefault="00E6277A" w:rsidP="00FC5F5D">
            <w:pPr>
              <w:snapToGrid w:val="0"/>
              <w:jc w:val="both"/>
              <w:rPr>
                <w:rFonts w:ascii="Tahoma" w:hAnsi="Tahoma" w:cs="Tahoma"/>
                <w:sz w:val="18"/>
                <w:szCs w:val="18"/>
              </w:rPr>
            </w:pPr>
            <w:r>
              <w:rPr>
                <w:rFonts w:ascii="Tahoma" w:hAnsi="Tahoma" w:cs="Tahoma"/>
                <w:sz w:val="18"/>
                <w:szCs w:val="18"/>
              </w:rPr>
              <w:t>Marketing Associate</w:t>
            </w:r>
          </w:p>
          <w:p w:rsidR="00E6277A" w:rsidRPr="00F146F9" w:rsidRDefault="00E6277A" w:rsidP="00FC5F5D">
            <w:pPr>
              <w:snapToGrid w:val="0"/>
              <w:jc w:val="both"/>
              <w:rPr>
                <w:rFonts w:ascii="Tahoma" w:hAnsi="Tahoma" w:cs="Tahoma"/>
                <w:sz w:val="18"/>
                <w:szCs w:val="18"/>
                <w:lang w:val="de-DE"/>
              </w:rPr>
            </w:pPr>
            <w:r w:rsidRPr="0089316B">
              <w:rPr>
                <w:rFonts w:ascii="Tahoma" w:hAnsi="Tahoma" w:cs="Tahoma"/>
                <w:sz w:val="18"/>
                <w:szCs w:val="18"/>
                <w:lang w:val="de-DE"/>
              </w:rPr>
              <w:t>Tel:</w:t>
            </w:r>
            <w:r>
              <w:rPr>
                <w:rFonts w:ascii="Tahoma" w:hAnsi="Tahoma" w:cs="Tahoma"/>
                <w:sz w:val="18"/>
                <w:szCs w:val="18"/>
                <w:lang w:val="de-DE"/>
              </w:rPr>
              <w:t xml:space="preserve"> 949-420-2500</w:t>
            </w:r>
            <w:r w:rsidR="00667A15">
              <w:rPr>
                <w:rFonts w:ascii="Tahoma" w:hAnsi="Tahoma" w:cs="Tahoma"/>
                <w:sz w:val="18"/>
                <w:szCs w:val="18"/>
                <w:lang w:val="de-DE"/>
              </w:rPr>
              <w:t xml:space="preserve"> ext. 226</w:t>
            </w:r>
            <w:bookmarkStart w:id="0" w:name="_GoBack"/>
            <w:bookmarkEnd w:id="0"/>
          </w:p>
          <w:p w:rsidR="00E6277A" w:rsidRPr="0086025F" w:rsidRDefault="00E6277A" w:rsidP="00E6277A">
            <w:pPr>
              <w:pStyle w:val="PR-Body"/>
              <w:spacing w:line="240" w:lineRule="atLeast"/>
              <w:rPr>
                <w:rFonts w:ascii="Tahoma" w:hAnsi="Tahoma" w:cs="Tahoma"/>
                <w:position w:val="6"/>
                <w:sz w:val="18"/>
                <w:szCs w:val="18"/>
                <w:lang w:val="de-DE"/>
              </w:rPr>
            </w:pPr>
            <w:hyperlink r:id="rId9" w:history="1">
              <w:r w:rsidRPr="00F65FE6">
                <w:rPr>
                  <w:rStyle w:val="Hyperlink"/>
                  <w:rFonts w:ascii="Tahoma" w:hAnsi="Tahoma" w:cs="Tahoma"/>
                  <w:position w:val="6"/>
                  <w:sz w:val="18"/>
                  <w:szCs w:val="18"/>
                  <w:lang w:val="de-DE"/>
                </w:rPr>
                <w:t>Gabrielle.Faeldan@advantech.com</w:t>
              </w:r>
            </w:hyperlink>
          </w:p>
        </w:tc>
        <w:tc>
          <w:tcPr>
            <w:tcW w:w="5148" w:type="dxa"/>
          </w:tcPr>
          <w:p w:rsidR="00E6277A" w:rsidRPr="00470E48" w:rsidRDefault="00E6277A" w:rsidP="00FC5F5D">
            <w:pPr>
              <w:pStyle w:val="PR-Body"/>
              <w:spacing w:line="240" w:lineRule="atLeast"/>
              <w:rPr>
                <w:rFonts w:ascii="Tahoma" w:hAnsi="Tahoma" w:cs="Tahoma"/>
                <w:b/>
                <w:color w:val="auto"/>
                <w:sz w:val="18"/>
                <w:szCs w:val="18"/>
                <w:lang w:val="de-DE"/>
              </w:rPr>
            </w:pPr>
            <w:r w:rsidRPr="002B3981">
              <w:rPr>
                <w:rFonts w:ascii="Tahoma" w:hAnsi="Tahoma" w:cs="Tahoma"/>
                <w:color w:val="auto"/>
                <w:position w:val="6"/>
                <w:sz w:val="18"/>
                <w:szCs w:val="18"/>
                <w:lang w:val="de-DE"/>
              </w:rPr>
              <w:t xml:space="preserve"> </w:t>
            </w:r>
          </w:p>
        </w:tc>
        <w:tc>
          <w:tcPr>
            <w:tcW w:w="5148" w:type="dxa"/>
          </w:tcPr>
          <w:p w:rsidR="00E6277A" w:rsidRDefault="00E6277A" w:rsidP="006C7891">
            <w:pPr>
              <w:pStyle w:val="PR-Body"/>
              <w:ind w:leftChars="-30" w:left="-60" w:firstLineChars="250" w:firstLine="452"/>
              <w:rPr>
                <w:rFonts w:ascii="Tahoma" w:eastAsiaTheme="majorEastAsia" w:hAnsi="Tahoma" w:cs="Tahoma"/>
                <w:b/>
                <w:bCs/>
                <w:i/>
                <w:iCs/>
                <w:color w:val="auto"/>
                <w:sz w:val="18"/>
                <w:szCs w:val="18"/>
              </w:rPr>
            </w:pPr>
            <w:r w:rsidRPr="000B45AE">
              <w:rPr>
                <w:rFonts w:ascii="Tahoma" w:hAnsi="Tahoma" w:cs="Tahoma"/>
                <w:b/>
                <w:bCs/>
                <w:color w:val="auto"/>
                <w:sz w:val="18"/>
                <w:szCs w:val="18"/>
              </w:rPr>
              <w:t>2nd Media Contact:</w:t>
            </w:r>
          </w:p>
        </w:tc>
      </w:tr>
    </w:tbl>
    <w:p w:rsidR="00050AEF" w:rsidRDefault="00050AEF" w:rsidP="009F65ED">
      <w:pPr>
        <w:spacing w:after="120"/>
        <w:rPr>
          <w:rFonts w:ascii="Arial" w:hAnsi="Arial" w:cs="Arial"/>
          <w:b/>
          <w:bCs/>
          <w:sz w:val="28"/>
          <w:szCs w:val="28"/>
        </w:rPr>
      </w:pPr>
    </w:p>
    <w:p w:rsidR="00752B45" w:rsidRDefault="00752B45" w:rsidP="00EC2ABD">
      <w:pPr>
        <w:spacing w:after="120"/>
        <w:jc w:val="center"/>
        <w:rPr>
          <w:rFonts w:ascii="Arial" w:hAnsi="Arial" w:cs="Arial"/>
          <w:b/>
          <w:bCs/>
          <w:sz w:val="28"/>
          <w:szCs w:val="28"/>
        </w:rPr>
      </w:pPr>
      <w:r>
        <w:rPr>
          <w:rFonts w:ascii="Arial" w:hAnsi="Arial" w:cs="Arial"/>
          <w:b/>
          <w:bCs/>
          <w:sz w:val="28"/>
          <w:szCs w:val="28"/>
        </w:rPr>
        <w:t xml:space="preserve">Advantech </w:t>
      </w:r>
      <w:r w:rsidR="001D3F2C">
        <w:rPr>
          <w:rFonts w:ascii="Arial" w:hAnsi="Arial" w:cs="Arial"/>
          <w:b/>
          <w:bCs/>
          <w:sz w:val="28"/>
          <w:szCs w:val="28"/>
        </w:rPr>
        <w:t xml:space="preserve">launches </w:t>
      </w:r>
      <w:proofErr w:type="spellStart"/>
      <w:r w:rsidR="003D7D80">
        <w:rPr>
          <w:rFonts w:ascii="Arial" w:hAnsi="Arial" w:cs="Arial"/>
          <w:b/>
          <w:bCs/>
          <w:sz w:val="28"/>
          <w:szCs w:val="28"/>
        </w:rPr>
        <w:t>Freescale</w:t>
      </w:r>
      <w:proofErr w:type="spellEnd"/>
      <w:r w:rsidR="003D7D80">
        <w:rPr>
          <w:rFonts w:ascii="Arial" w:hAnsi="Arial" w:cs="Arial"/>
          <w:b/>
          <w:bCs/>
          <w:sz w:val="28"/>
          <w:szCs w:val="28"/>
        </w:rPr>
        <w:t>®</w:t>
      </w:r>
      <w:r w:rsidR="001D3F2C">
        <w:rPr>
          <w:rFonts w:ascii="Arial" w:hAnsi="Arial" w:cs="Arial"/>
          <w:b/>
          <w:bCs/>
          <w:sz w:val="28"/>
          <w:szCs w:val="28"/>
        </w:rPr>
        <w:t xml:space="preserve"> </w:t>
      </w:r>
      <w:proofErr w:type="spellStart"/>
      <w:r w:rsidR="001D3F2C">
        <w:rPr>
          <w:rFonts w:ascii="Arial" w:hAnsi="Arial" w:cs="Arial"/>
          <w:b/>
          <w:bCs/>
          <w:sz w:val="28"/>
          <w:szCs w:val="28"/>
        </w:rPr>
        <w:t>QorIQ</w:t>
      </w:r>
      <w:proofErr w:type="spellEnd"/>
      <w:r w:rsidR="003D7D80">
        <w:rPr>
          <w:rFonts w:ascii="Arial" w:hAnsi="Arial" w:cs="Arial"/>
          <w:b/>
          <w:bCs/>
          <w:sz w:val="28"/>
          <w:szCs w:val="28"/>
        </w:rPr>
        <w:t>®</w:t>
      </w:r>
      <w:r w:rsidR="001D3F2C">
        <w:rPr>
          <w:rFonts w:ascii="Arial" w:hAnsi="Arial" w:cs="Arial"/>
          <w:b/>
          <w:bCs/>
          <w:sz w:val="28"/>
          <w:szCs w:val="28"/>
        </w:rPr>
        <w:t xml:space="preserve">-based </w:t>
      </w:r>
      <w:proofErr w:type="spellStart"/>
      <w:r w:rsidR="001D3F2C">
        <w:rPr>
          <w:rFonts w:ascii="Arial" w:hAnsi="Arial" w:cs="Arial"/>
          <w:b/>
          <w:bCs/>
          <w:sz w:val="28"/>
          <w:szCs w:val="28"/>
        </w:rPr>
        <w:t>CompactPCI</w:t>
      </w:r>
      <w:proofErr w:type="spellEnd"/>
      <w:r w:rsidR="001D3F2C">
        <w:rPr>
          <w:rFonts w:ascii="Arial" w:hAnsi="Arial" w:cs="Arial"/>
          <w:b/>
          <w:bCs/>
          <w:sz w:val="28"/>
          <w:szCs w:val="28"/>
        </w:rPr>
        <w:t xml:space="preserve"> blade</w:t>
      </w:r>
    </w:p>
    <w:p w:rsidR="00EC3E85" w:rsidRDefault="001D3F2C" w:rsidP="00A514EE">
      <w:pPr>
        <w:pStyle w:val="ListParagraph"/>
        <w:jc w:val="center"/>
        <w:rPr>
          <w:b/>
          <w:i/>
        </w:rPr>
      </w:pPr>
      <w:r>
        <w:rPr>
          <w:b/>
          <w:i/>
        </w:rPr>
        <w:t xml:space="preserve">New CPCI </w:t>
      </w:r>
      <w:r w:rsidR="00752B45">
        <w:rPr>
          <w:b/>
          <w:i/>
        </w:rPr>
        <w:t xml:space="preserve">platform </w:t>
      </w:r>
      <w:r w:rsidR="00E933FF">
        <w:rPr>
          <w:b/>
          <w:i/>
        </w:rPr>
        <w:t xml:space="preserve">optimizes performance and I/O configurability </w:t>
      </w:r>
      <w:r w:rsidR="003F3625">
        <w:rPr>
          <w:b/>
          <w:i/>
        </w:rPr>
        <w:t xml:space="preserve">in </w:t>
      </w:r>
      <w:r>
        <w:rPr>
          <w:b/>
          <w:i/>
        </w:rPr>
        <w:t xml:space="preserve">low-power, extended temperature applications </w:t>
      </w:r>
    </w:p>
    <w:p w:rsidR="00E933FF" w:rsidRPr="00A514EE" w:rsidRDefault="00E933FF" w:rsidP="00A514EE">
      <w:pPr>
        <w:pStyle w:val="ListParagraph"/>
        <w:jc w:val="center"/>
        <w:rPr>
          <w:b/>
          <w:i/>
        </w:rPr>
      </w:pPr>
    </w:p>
    <w:p w:rsidR="00286105" w:rsidRDefault="00E933FF" w:rsidP="000F6ECD">
      <w:pPr>
        <w:pStyle w:val="NormalWeb"/>
        <w:jc w:val="both"/>
        <w:rPr>
          <w:rFonts w:asciiTheme="minorHAnsi" w:hAnsiTheme="minorHAnsi" w:cstheme="minorHAnsi"/>
          <w:sz w:val="21"/>
          <w:szCs w:val="21"/>
        </w:rPr>
      </w:pPr>
      <w:r w:rsidRPr="00A1542C">
        <w:rPr>
          <w:rFonts w:asciiTheme="minorHAnsi" w:hAnsiTheme="minorHAnsi" w:cstheme="minorHAnsi"/>
          <w:b/>
          <w:sz w:val="21"/>
          <w:szCs w:val="21"/>
        </w:rPr>
        <w:t>Feb</w:t>
      </w:r>
      <w:r w:rsidR="00A1542C" w:rsidRPr="00A1542C">
        <w:rPr>
          <w:rFonts w:asciiTheme="minorHAnsi" w:hAnsiTheme="minorHAnsi" w:cstheme="minorHAnsi"/>
          <w:b/>
          <w:sz w:val="21"/>
          <w:szCs w:val="21"/>
        </w:rPr>
        <w:t>ruary</w:t>
      </w:r>
      <w:r w:rsidR="00FB35F8" w:rsidRPr="00A1542C">
        <w:rPr>
          <w:rFonts w:asciiTheme="minorHAnsi" w:hAnsiTheme="minorHAnsi" w:cstheme="minorHAnsi"/>
          <w:b/>
          <w:sz w:val="21"/>
          <w:szCs w:val="21"/>
        </w:rPr>
        <w:t xml:space="preserve"> </w:t>
      </w:r>
      <w:r w:rsidRPr="00A1542C">
        <w:rPr>
          <w:rFonts w:asciiTheme="minorHAnsi" w:hAnsiTheme="minorHAnsi" w:cstheme="minorHAnsi"/>
          <w:b/>
          <w:sz w:val="21"/>
          <w:szCs w:val="21"/>
        </w:rPr>
        <w:t>24</w:t>
      </w:r>
      <w:r w:rsidR="00632881" w:rsidRPr="00A1542C">
        <w:rPr>
          <w:rFonts w:asciiTheme="minorHAnsi" w:hAnsiTheme="minorHAnsi" w:cstheme="minorHAnsi"/>
          <w:b/>
          <w:sz w:val="21"/>
          <w:szCs w:val="21"/>
          <w:vertAlign w:val="superscript"/>
        </w:rPr>
        <w:t>th</w:t>
      </w:r>
      <w:r w:rsidR="003F3625" w:rsidRPr="00A1542C">
        <w:rPr>
          <w:rFonts w:asciiTheme="minorHAnsi" w:hAnsiTheme="minorHAnsi" w:cstheme="minorHAnsi"/>
          <w:b/>
          <w:sz w:val="21"/>
          <w:szCs w:val="21"/>
        </w:rPr>
        <w:t xml:space="preserve"> </w:t>
      </w:r>
      <w:r w:rsidR="00A9187A" w:rsidRPr="00A1542C">
        <w:rPr>
          <w:rFonts w:asciiTheme="minorHAnsi" w:hAnsiTheme="minorHAnsi" w:cstheme="minorHAnsi"/>
          <w:b/>
          <w:sz w:val="21"/>
          <w:szCs w:val="21"/>
        </w:rPr>
        <w:t>201</w:t>
      </w:r>
      <w:r w:rsidR="00832975" w:rsidRPr="00A1542C">
        <w:rPr>
          <w:rFonts w:asciiTheme="minorHAnsi" w:hAnsiTheme="minorHAnsi" w:cstheme="minorHAnsi"/>
          <w:b/>
          <w:sz w:val="21"/>
          <w:szCs w:val="21"/>
        </w:rPr>
        <w:t>4</w:t>
      </w:r>
      <w:r w:rsidR="00A1542C" w:rsidRPr="00A1542C">
        <w:rPr>
          <w:rFonts w:asciiTheme="minorHAnsi" w:hAnsiTheme="minorHAnsi" w:cstheme="minorHAnsi"/>
          <w:b/>
          <w:sz w:val="21"/>
          <w:szCs w:val="21"/>
        </w:rPr>
        <w:t>, Irvine, CA</w:t>
      </w:r>
      <w:r w:rsidR="009E5846" w:rsidRPr="009E5846">
        <w:rPr>
          <w:rFonts w:asciiTheme="minorHAnsi" w:hAnsiTheme="minorHAnsi" w:cstheme="minorHAnsi"/>
          <w:sz w:val="21"/>
          <w:szCs w:val="21"/>
        </w:rPr>
        <w:t xml:space="preserve"> – Advantech </w:t>
      </w:r>
      <w:r w:rsidR="00A72333">
        <w:rPr>
          <w:rFonts w:asciiTheme="minorHAnsi" w:hAnsiTheme="minorHAnsi" w:cstheme="minorHAnsi"/>
          <w:sz w:val="21"/>
          <w:szCs w:val="21"/>
        </w:rPr>
        <w:t xml:space="preserve">today </w:t>
      </w:r>
      <w:r w:rsidR="00F5018A">
        <w:rPr>
          <w:rFonts w:asciiTheme="minorHAnsi" w:hAnsiTheme="minorHAnsi" w:cstheme="minorHAnsi"/>
          <w:sz w:val="21"/>
          <w:szCs w:val="21"/>
        </w:rPr>
        <w:t>added</w:t>
      </w:r>
      <w:r w:rsidR="00A72333">
        <w:rPr>
          <w:rFonts w:asciiTheme="minorHAnsi" w:hAnsiTheme="minorHAnsi" w:cstheme="minorHAnsi"/>
          <w:sz w:val="21"/>
          <w:szCs w:val="21"/>
        </w:rPr>
        <w:t xml:space="preserve"> </w:t>
      </w:r>
      <w:r w:rsidR="00F5018A">
        <w:rPr>
          <w:rFonts w:asciiTheme="minorHAnsi" w:hAnsiTheme="minorHAnsi" w:cstheme="minorHAnsi"/>
          <w:sz w:val="21"/>
          <w:szCs w:val="21"/>
        </w:rPr>
        <w:t xml:space="preserve">the </w:t>
      </w:r>
      <w:proofErr w:type="spellStart"/>
      <w:r w:rsidR="003D7D80">
        <w:rPr>
          <w:rFonts w:asciiTheme="minorHAnsi" w:hAnsiTheme="minorHAnsi" w:cstheme="minorHAnsi"/>
          <w:sz w:val="21"/>
          <w:szCs w:val="21"/>
        </w:rPr>
        <w:t>Freescale</w:t>
      </w:r>
      <w:proofErr w:type="spellEnd"/>
      <w:r w:rsidR="003D7D80">
        <w:rPr>
          <w:rFonts w:asciiTheme="minorHAnsi" w:hAnsiTheme="minorHAnsi" w:cstheme="minorHAnsi"/>
          <w:sz w:val="21"/>
          <w:szCs w:val="21"/>
        </w:rPr>
        <w:t>®</w:t>
      </w:r>
      <w:r w:rsidR="00F5018A">
        <w:rPr>
          <w:rFonts w:asciiTheme="minorHAnsi" w:hAnsiTheme="minorHAnsi" w:cstheme="minorHAnsi"/>
          <w:sz w:val="21"/>
          <w:szCs w:val="21"/>
        </w:rPr>
        <w:t xml:space="preserve"> </w:t>
      </w:r>
      <w:r w:rsidR="003D7D80">
        <w:rPr>
          <w:rFonts w:asciiTheme="minorHAnsi" w:hAnsiTheme="minorHAnsi" w:cstheme="minorHAnsi"/>
          <w:sz w:val="21"/>
          <w:szCs w:val="21"/>
        </w:rPr>
        <w:t xml:space="preserve">Semiconductor </w:t>
      </w:r>
      <w:proofErr w:type="spellStart"/>
      <w:r w:rsidR="00F5018A">
        <w:rPr>
          <w:rFonts w:asciiTheme="minorHAnsi" w:hAnsiTheme="minorHAnsi" w:cstheme="minorHAnsi"/>
          <w:sz w:val="21"/>
          <w:szCs w:val="21"/>
        </w:rPr>
        <w:t>QorIQ</w:t>
      </w:r>
      <w:proofErr w:type="spellEnd"/>
      <w:r w:rsidR="003D7D80">
        <w:rPr>
          <w:rFonts w:asciiTheme="minorHAnsi" w:hAnsiTheme="minorHAnsi" w:cstheme="minorHAnsi"/>
          <w:sz w:val="21"/>
          <w:szCs w:val="21"/>
        </w:rPr>
        <w:t>®</w:t>
      </w:r>
      <w:r w:rsidR="00F5018A">
        <w:rPr>
          <w:rFonts w:asciiTheme="minorHAnsi" w:hAnsiTheme="minorHAnsi" w:cstheme="minorHAnsi"/>
          <w:sz w:val="21"/>
          <w:szCs w:val="21"/>
        </w:rPr>
        <w:t xml:space="preserve"> architecture to its</w:t>
      </w:r>
      <w:r>
        <w:rPr>
          <w:rFonts w:asciiTheme="minorHAnsi" w:hAnsiTheme="minorHAnsi" w:cstheme="minorHAnsi"/>
          <w:sz w:val="21"/>
          <w:szCs w:val="21"/>
        </w:rPr>
        <w:t xml:space="preserve"> </w:t>
      </w:r>
      <w:r w:rsidR="00AF1F43">
        <w:rPr>
          <w:rFonts w:asciiTheme="minorHAnsi" w:hAnsiTheme="minorHAnsi" w:cstheme="minorHAnsi"/>
          <w:sz w:val="21"/>
          <w:szCs w:val="21"/>
        </w:rPr>
        <w:t xml:space="preserve">expanding </w:t>
      </w:r>
      <w:r>
        <w:rPr>
          <w:rFonts w:asciiTheme="minorHAnsi" w:hAnsiTheme="minorHAnsi" w:cstheme="minorHAnsi"/>
          <w:sz w:val="21"/>
          <w:szCs w:val="21"/>
        </w:rPr>
        <w:t>6U CompactPCI product line</w:t>
      </w:r>
      <w:r w:rsidR="00F5018A">
        <w:rPr>
          <w:rFonts w:asciiTheme="minorHAnsi" w:hAnsiTheme="minorHAnsi" w:cstheme="minorHAnsi"/>
          <w:sz w:val="21"/>
          <w:szCs w:val="21"/>
        </w:rPr>
        <w:t>-up</w:t>
      </w:r>
      <w:r>
        <w:rPr>
          <w:rFonts w:asciiTheme="minorHAnsi" w:hAnsiTheme="minorHAnsi" w:cstheme="minorHAnsi"/>
          <w:sz w:val="21"/>
          <w:szCs w:val="21"/>
        </w:rPr>
        <w:t xml:space="preserve"> </w:t>
      </w:r>
      <w:r w:rsidR="003F3625">
        <w:rPr>
          <w:rFonts w:asciiTheme="minorHAnsi" w:hAnsiTheme="minorHAnsi" w:cstheme="minorHAnsi"/>
          <w:sz w:val="21"/>
          <w:szCs w:val="21"/>
        </w:rPr>
        <w:t xml:space="preserve">with the </w:t>
      </w:r>
      <w:r w:rsidR="00F5018A">
        <w:rPr>
          <w:rFonts w:asciiTheme="minorHAnsi" w:hAnsiTheme="minorHAnsi" w:cstheme="minorHAnsi"/>
          <w:sz w:val="21"/>
          <w:szCs w:val="21"/>
        </w:rPr>
        <w:t>announcement</w:t>
      </w:r>
      <w:r w:rsidR="003F3625">
        <w:rPr>
          <w:rFonts w:asciiTheme="minorHAnsi" w:hAnsiTheme="minorHAnsi" w:cstheme="minorHAnsi"/>
          <w:sz w:val="21"/>
          <w:szCs w:val="21"/>
        </w:rPr>
        <w:t xml:space="preserve"> of </w:t>
      </w:r>
      <w:r w:rsidR="00AF1F43">
        <w:rPr>
          <w:rFonts w:asciiTheme="minorHAnsi" w:hAnsiTheme="minorHAnsi" w:cstheme="minorHAnsi"/>
          <w:sz w:val="21"/>
          <w:szCs w:val="21"/>
        </w:rPr>
        <w:t>the CPCI-8220, an i</w:t>
      </w:r>
      <w:r w:rsidR="003F3625">
        <w:rPr>
          <w:rFonts w:asciiTheme="minorHAnsi" w:hAnsiTheme="minorHAnsi" w:cstheme="minorHAnsi"/>
          <w:sz w:val="21"/>
          <w:szCs w:val="21"/>
        </w:rPr>
        <w:t xml:space="preserve">ntelligent I/O carrier </w:t>
      </w:r>
      <w:r w:rsidR="00F5018A">
        <w:rPr>
          <w:rFonts w:asciiTheme="minorHAnsi" w:hAnsiTheme="minorHAnsi" w:cstheme="minorHAnsi"/>
          <w:sz w:val="21"/>
          <w:szCs w:val="21"/>
        </w:rPr>
        <w:t xml:space="preserve">blade </w:t>
      </w:r>
      <w:r w:rsidR="003F3625">
        <w:rPr>
          <w:rFonts w:asciiTheme="minorHAnsi" w:hAnsiTheme="minorHAnsi" w:cstheme="minorHAnsi"/>
          <w:sz w:val="21"/>
          <w:szCs w:val="21"/>
        </w:rPr>
        <w:t>based</w:t>
      </w:r>
      <w:r>
        <w:rPr>
          <w:rFonts w:asciiTheme="minorHAnsi" w:hAnsiTheme="minorHAnsi" w:cstheme="minorHAnsi"/>
          <w:sz w:val="21"/>
          <w:szCs w:val="21"/>
        </w:rPr>
        <w:t xml:space="preserve"> on the </w:t>
      </w:r>
      <w:r w:rsidR="00F0246F" w:rsidRPr="008F0102">
        <w:rPr>
          <w:rFonts w:asciiTheme="minorHAnsi" w:hAnsiTheme="minorHAnsi"/>
        </w:rPr>
        <w:t xml:space="preserve">power-efficient, multicore </w:t>
      </w:r>
      <w:proofErr w:type="spellStart"/>
      <w:r>
        <w:rPr>
          <w:rFonts w:asciiTheme="minorHAnsi" w:hAnsiTheme="minorHAnsi" w:cstheme="minorHAnsi"/>
          <w:sz w:val="21"/>
          <w:szCs w:val="21"/>
        </w:rPr>
        <w:t>Freescale</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QorIQ</w:t>
      </w:r>
      <w:proofErr w:type="spellEnd"/>
      <w:r>
        <w:rPr>
          <w:rFonts w:asciiTheme="minorHAnsi" w:hAnsiTheme="minorHAnsi" w:cstheme="minorHAnsi"/>
          <w:sz w:val="21"/>
          <w:szCs w:val="21"/>
        </w:rPr>
        <w:t xml:space="preserve"> </w:t>
      </w:r>
      <w:r w:rsidR="003F3625">
        <w:rPr>
          <w:rFonts w:asciiTheme="minorHAnsi" w:hAnsiTheme="minorHAnsi" w:cstheme="minorHAnsi"/>
          <w:sz w:val="21"/>
          <w:szCs w:val="21"/>
        </w:rPr>
        <w:t xml:space="preserve">P2040 </w:t>
      </w:r>
      <w:r>
        <w:rPr>
          <w:rFonts w:asciiTheme="minorHAnsi" w:hAnsiTheme="minorHAnsi" w:cstheme="minorHAnsi"/>
          <w:sz w:val="21"/>
          <w:szCs w:val="21"/>
        </w:rPr>
        <w:t>processor</w:t>
      </w:r>
      <w:r w:rsidR="003F3625">
        <w:rPr>
          <w:rFonts w:asciiTheme="minorHAnsi" w:hAnsiTheme="minorHAnsi" w:cstheme="minorHAnsi"/>
          <w:sz w:val="21"/>
          <w:szCs w:val="21"/>
        </w:rPr>
        <w:t xml:space="preserve">. The </w:t>
      </w:r>
      <w:r w:rsidR="00AF1F43">
        <w:rPr>
          <w:rFonts w:asciiTheme="minorHAnsi" w:hAnsiTheme="minorHAnsi" w:cstheme="minorHAnsi"/>
          <w:sz w:val="21"/>
          <w:szCs w:val="21"/>
        </w:rPr>
        <w:t>blade</w:t>
      </w:r>
      <w:r>
        <w:rPr>
          <w:rFonts w:asciiTheme="minorHAnsi" w:hAnsiTheme="minorHAnsi" w:cstheme="minorHAnsi"/>
          <w:sz w:val="21"/>
          <w:szCs w:val="21"/>
        </w:rPr>
        <w:t xml:space="preserve"> </w:t>
      </w:r>
      <w:r w:rsidR="00AF1F43">
        <w:rPr>
          <w:rFonts w:asciiTheme="minorHAnsi" w:hAnsiTheme="minorHAnsi" w:cstheme="minorHAnsi"/>
          <w:sz w:val="21"/>
          <w:szCs w:val="21"/>
        </w:rPr>
        <w:t xml:space="preserve">is designed for operation in rugged industrial and defense environments where harsher environmental specifications are required, such as extended operating temperatures, shock and vibration.  The blade is </w:t>
      </w:r>
      <w:r w:rsidR="00286105">
        <w:rPr>
          <w:rFonts w:asciiTheme="minorHAnsi" w:hAnsiTheme="minorHAnsi" w:cstheme="minorHAnsi"/>
          <w:sz w:val="21"/>
          <w:szCs w:val="21"/>
        </w:rPr>
        <w:t xml:space="preserve">already </w:t>
      </w:r>
      <w:r w:rsidR="00AF1F43">
        <w:rPr>
          <w:rFonts w:asciiTheme="minorHAnsi" w:hAnsiTheme="minorHAnsi" w:cstheme="minorHAnsi"/>
          <w:sz w:val="21"/>
          <w:szCs w:val="21"/>
        </w:rPr>
        <w:t xml:space="preserve">being </w:t>
      </w:r>
      <w:r w:rsidR="006F6CAD">
        <w:rPr>
          <w:rFonts w:asciiTheme="minorHAnsi" w:hAnsiTheme="minorHAnsi" w:cstheme="minorHAnsi"/>
          <w:sz w:val="21"/>
          <w:szCs w:val="21"/>
        </w:rPr>
        <w:t>commissioned</w:t>
      </w:r>
      <w:r w:rsidR="00AF1F43">
        <w:rPr>
          <w:rFonts w:asciiTheme="minorHAnsi" w:hAnsiTheme="minorHAnsi" w:cstheme="minorHAnsi"/>
          <w:sz w:val="21"/>
          <w:szCs w:val="21"/>
        </w:rPr>
        <w:t xml:space="preserve"> by Advantech customers in several applications</w:t>
      </w:r>
      <w:r w:rsidR="00C33DF1">
        <w:rPr>
          <w:rFonts w:asciiTheme="minorHAnsi" w:hAnsiTheme="minorHAnsi" w:cstheme="minorHAnsi"/>
          <w:sz w:val="21"/>
          <w:szCs w:val="21"/>
        </w:rPr>
        <w:t>,</w:t>
      </w:r>
      <w:r w:rsidR="00AF1F43">
        <w:rPr>
          <w:rFonts w:asciiTheme="minorHAnsi" w:hAnsiTheme="minorHAnsi" w:cstheme="minorHAnsi"/>
          <w:sz w:val="21"/>
          <w:szCs w:val="21"/>
        </w:rPr>
        <w:t xml:space="preserve"> namely railway infrastructure, </w:t>
      </w:r>
      <w:r w:rsidR="00286105">
        <w:rPr>
          <w:rFonts w:asciiTheme="minorHAnsi" w:hAnsiTheme="minorHAnsi" w:cstheme="minorHAnsi"/>
          <w:sz w:val="21"/>
          <w:szCs w:val="21"/>
        </w:rPr>
        <w:t xml:space="preserve">smart grid power control, and simulation </w:t>
      </w:r>
      <w:r w:rsidR="000D416D">
        <w:rPr>
          <w:rFonts w:asciiTheme="minorHAnsi" w:hAnsiTheme="minorHAnsi" w:cstheme="minorHAnsi"/>
          <w:sz w:val="21"/>
          <w:szCs w:val="21"/>
        </w:rPr>
        <w:t>within</w:t>
      </w:r>
      <w:r w:rsidR="00286105">
        <w:rPr>
          <w:rFonts w:asciiTheme="minorHAnsi" w:hAnsiTheme="minorHAnsi" w:cstheme="minorHAnsi"/>
          <w:sz w:val="21"/>
          <w:szCs w:val="21"/>
        </w:rPr>
        <w:t xml:space="preserve"> the aerospace industry. </w:t>
      </w:r>
      <w:r w:rsidR="000D416D">
        <w:rPr>
          <w:rFonts w:asciiTheme="minorHAnsi" w:hAnsiTheme="minorHAnsi" w:cstheme="minorHAnsi"/>
          <w:sz w:val="21"/>
          <w:szCs w:val="21"/>
        </w:rPr>
        <w:t>The blade comes with two</w:t>
      </w:r>
      <w:r w:rsidR="000D416D" w:rsidRPr="00077F00">
        <w:rPr>
          <w:rFonts w:asciiTheme="minorHAnsi" w:hAnsiTheme="minorHAnsi" w:cstheme="minorHAnsi"/>
          <w:sz w:val="21"/>
          <w:szCs w:val="21"/>
        </w:rPr>
        <w:t xml:space="preserve"> PMC/XMC slots designed to support high performance mezzanine cards in air cooled systems.</w:t>
      </w:r>
    </w:p>
    <w:p w:rsidR="006F6CAD" w:rsidRDefault="006F6CAD" w:rsidP="006F6CAD">
      <w:pPr>
        <w:pStyle w:val="NormalWeb"/>
        <w:jc w:val="both"/>
        <w:rPr>
          <w:rFonts w:asciiTheme="minorHAnsi" w:hAnsiTheme="minorHAnsi" w:cstheme="minorHAnsi"/>
          <w:sz w:val="21"/>
          <w:szCs w:val="21"/>
        </w:rPr>
      </w:pPr>
      <w:r>
        <w:rPr>
          <w:rFonts w:asciiTheme="minorHAnsi" w:hAnsiTheme="minorHAnsi" w:cstheme="minorHAnsi"/>
          <w:sz w:val="21"/>
          <w:szCs w:val="21"/>
        </w:rPr>
        <w:t xml:space="preserve">For customers already deploying applications based on previous generation </w:t>
      </w:r>
      <w:proofErr w:type="spellStart"/>
      <w:r>
        <w:rPr>
          <w:rFonts w:asciiTheme="minorHAnsi" w:hAnsiTheme="minorHAnsi" w:cstheme="minorHAnsi"/>
          <w:sz w:val="21"/>
          <w:szCs w:val="21"/>
        </w:rPr>
        <w:t>Freescale</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PowerQUICC</w:t>
      </w:r>
      <w:proofErr w:type="spellEnd"/>
      <w:r w:rsidR="003D7D80">
        <w:rPr>
          <w:rFonts w:asciiTheme="minorHAnsi" w:hAnsiTheme="minorHAnsi" w:cstheme="minorHAnsi"/>
          <w:sz w:val="21"/>
          <w:szCs w:val="21"/>
        </w:rPr>
        <w:t>®</w:t>
      </w:r>
      <w:r>
        <w:rPr>
          <w:rFonts w:asciiTheme="minorHAnsi" w:hAnsiTheme="minorHAnsi" w:cstheme="minorHAnsi"/>
          <w:sz w:val="21"/>
          <w:szCs w:val="21"/>
        </w:rPr>
        <w:t xml:space="preserve"> III designs</w:t>
      </w:r>
      <w:r w:rsidR="00153BB3">
        <w:rPr>
          <w:rFonts w:asciiTheme="minorHAnsi" w:hAnsiTheme="minorHAnsi" w:cstheme="minorHAnsi"/>
          <w:sz w:val="21"/>
          <w:szCs w:val="21"/>
        </w:rPr>
        <w:t>,</w:t>
      </w:r>
      <w:r>
        <w:rPr>
          <w:rFonts w:asciiTheme="minorHAnsi" w:hAnsiTheme="minorHAnsi" w:cstheme="minorHAnsi"/>
          <w:sz w:val="21"/>
          <w:szCs w:val="21"/>
        </w:rPr>
        <w:t xml:space="preserve"> the CPCI-8220 offers </w:t>
      </w:r>
      <w:r w:rsidR="009811E2">
        <w:rPr>
          <w:rFonts w:asciiTheme="minorHAnsi" w:hAnsiTheme="minorHAnsi" w:cstheme="minorHAnsi"/>
          <w:sz w:val="21"/>
          <w:szCs w:val="21"/>
        </w:rPr>
        <w:t xml:space="preserve">an </w:t>
      </w:r>
      <w:r>
        <w:rPr>
          <w:rFonts w:asciiTheme="minorHAnsi" w:hAnsiTheme="minorHAnsi" w:cstheme="minorHAnsi"/>
          <w:sz w:val="21"/>
          <w:szCs w:val="21"/>
        </w:rPr>
        <w:t xml:space="preserve">upgrade path and </w:t>
      </w:r>
      <w:r w:rsidR="00077F00">
        <w:rPr>
          <w:rFonts w:asciiTheme="minorHAnsi" w:hAnsiTheme="minorHAnsi" w:cstheme="minorHAnsi"/>
          <w:sz w:val="21"/>
          <w:szCs w:val="21"/>
        </w:rPr>
        <w:t xml:space="preserve">a bridge to newer generation technology for increased performance and </w:t>
      </w:r>
      <w:r w:rsidR="000D416D">
        <w:rPr>
          <w:rFonts w:asciiTheme="minorHAnsi" w:hAnsiTheme="minorHAnsi" w:cstheme="minorHAnsi"/>
          <w:sz w:val="21"/>
          <w:szCs w:val="21"/>
        </w:rPr>
        <w:t xml:space="preserve">greater </w:t>
      </w:r>
      <w:r w:rsidR="00077F00">
        <w:rPr>
          <w:rFonts w:asciiTheme="minorHAnsi" w:hAnsiTheme="minorHAnsi" w:cstheme="minorHAnsi"/>
          <w:sz w:val="21"/>
          <w:szCs w:val="21"/>
        </w:rPr>
        <w:t>product longevity.</w:t>
      </w:r>
    </w:p>
    <w:p w:rsidR="00C33DF1" w:rsidRDefault="00C33DF1" w:rsidP="006F6CAD">
      <w:pPr>
        <w:pStyle w:val="NormalWeb"/>
        <w:jc w:val="both"/>
        <w:rPr>
          <w:rFonts w:asciiTheme="minorHAnsi" w:hAnsiTheme="minorHAnsi" w:cstheme="minorHAnsi"/>
          <w:sz w:val="21"/>
          <w:szCs w:val="21"/>
        </w:rPr>
      </w:pPr>
      <w:r w:rsidRPr="00C33DF1">
        <w:rPr>
          <w:rFonts w:asciiTheme="minorHAnsi" w:hAnsiTheme="minorHAnsi" w:cstheme="minorHAnsi"/>
          <w:sz w:val="21"/>
          <w:szCs w:val="21"/>
        </w:rPr>
        <w:t xml:space="preserve">"Today's announcement is a further endorsement of Advantech's commitment to the CompactPCI marketplace" said Eddie Lai, VP Business Development, Advantech Networks &amp; Communications Group. "We are dedicated to ensuring that customers who have made significant long-term investments in CompactPCI continue to see regular new technology insertions and reap the benefits of a </w:t>
      </w:r>
      <w:r w:rsidR="009811E2">
        <w:rPr>
          <w:rFonts w:asciiTheme="minorHAnsi" w:hAnsiTheme="minorHAnsi" w:cstheme="minorHAnsi"/>
          <w:sz w:val="21"/>
          <w:szCs w:val="21"/>
        </w:rPr>
        <w:t>broader</w:t>
      </w:r>
      <w:r w:rsidRPr="00C33DF1">
        <w:rPr>
          <w:rFonts w:asciiTheme="minorHAnsi" w:hAnsiTheme="minorHAnsi" w:cstheme="minorHAnsi"/>
          <w:sz w:val="21"/>
          <w:szCs w:val="21"/>
        </w:rPr>
        <w:t xml:space="preserve"> </w:t>
      </w:r>
      <w:r>
        <w:rPr>
          <w:rFonts w:asciiTheme="minorHAnsi" w:hAnsiTheme="minorHAnsi" w:cstheme="minorHAnsi"/>
          <w:sz w:val="21"/>
          <w:szCs w:val="21"/>
        </w:rPr>
        <w:t xml:space="preserve">supplier </w:t>
      </w:r>
      <w:r w:rsidRPr="00C33DF1">
        <w:rPr>
          <w:rFonts w:asciiTheme="minorHAnsi" w:hAnsiTheme="minorHAnsi" w:cstheme="minorHAnsi"/>
          <w:sz w:val="21"/>
          <w:szCs w:val="21"/>
        </w:rPr>
        <w:t>ecosystem".</w:t>
      </w:r>
    </w:p>
    <w:p w:rsidR="00077F00" w:rsidRPr="00077F00" w:rsidRDefault="00C33DF1" w:rsidP="00C33DF1">
      <w:pPr>
        <w:pStyle w:val="NormalWeb"/>
        <w:jc w:val="both"/>
        <w:rPr>
          <w:rFonts w:asciiTheme="minorHAnsi" w:hAnsiTheme="minorHAnsi" w:cstheme="minorHAnsi"/>
          <w:sz w:val="21"/>
          <w:szCs w:val="21"/>
        </w:rPr>
      </w:pPr>
      <w:r w:rsidRPr="00C33DF1">
        <w:rPr>
          <w:rFonts w:asciiTheme="minorHAnsi" w:hAnsiTheme="minorHAnsi" w:cstheme="minorHAnsi"/>
          <w:sz w:val="21"/>
          <w:szCs w:val="21"/>
        </w:rPr>
        <w:t xml:space="preserve">The QorIQ P2040 (to 1.2 GHz) and higher performance pin-compatible P2041 (to 1.5 GHz) quad-core processors, built on Power Architecture® technology, </w:t>
      </w:r>
      <w:r w:rsidR="00F0246F">
        <w:rPr>
          <w:rFonts w:asciiTheme="minorHAnsi" w:hAnsiTheme="minorHAnsi" w:cstheme="minorHAnsi"/>
          <w:sz w:val="21"/>
          <w:szCs w:val="21"/>
        </w:rPr>
        <w:t>incorporate the</w:t>
      </w:r>
      <w:r w:rsidR="00F0246F" w:rsidRPr="00C33DF1">
        <w:rPr>
          <w:rFonts w:asciiTheme="minorHAnsi" w:hAnsiTheme="minorHAnsi" w:cstheme="minorHAnsi"/>
          <w:sz w:val="21"/>
          <w:szCs w:val="21"/>
        </w:rPr>
        <w:t xml:space="preserve"> </w:t>
      </w:r>
      <w:r w:rsidRPr="00C33DF1">
        <w:rPr>
          <w:rFonts w:asciiTheme="minorHAnsi" w:hAnsiTheme="minorHAnsi" w:cstheme="minorHAnsi"/>
          <w:sz w:val="21"/>
          <w:szCs w:val="21"/>
        </w:rPr>
        <w:t>high-end architectural features pioneered in the P4 platform</w:t>
      </w:r>
      <w:r w:rsidR="00F0246F">
        <w:rPr>
          <w:rFonts w:asciiTheme="minorHAnsi" w:hAnsiTheme="minorHAnsi" w:cstheme="minorHAnsi"/>
          <w:sz w:val="21"/>
          <w:szCs w:val="21"/>
        </w:rPr>
        <w:t>, while delivering</w:t>
      </w:r>
      <w:r w:rsidRPr="00C33DF1">
        <w:rPr>
          <w:rFonts w:asciiTheme="minorHAnsi" w:hAnsiTheme="minorHAnsi" w:cstheme="minorHAnsi"/>
          <w:sz w:val="21"/>
          <w:szCs w:val="21"/>
        </w:rPr>
        <w:t xml:space="preserve"> </w:t>
      </w:r>
      <w:r w:rsidR="00F0246F">
        <w:rPr>
          <w:rFonts w:asciiTheme="minorHAnsi" w:hAnsiTheme="minorHAnsi" w:cstheme="minorHAnsi"/>
          <w:sz w:val="21"/>
          <w:szCs w:val="21"/>
        </w:rPr>
        <w:t>optimized power efficiency and a smaller form factor</w:t>
      </w:r>
      <w:r w:rsidRPr="00C33DF1">
        <w:rPr>
          <w:rFonts w:asciiTheme="minorHAnsi" w:hAnsiTheme="minorHAnsi" w:cstheme="minorHAnsi"/>
          <w:sz w:val="21"/>
          <w:szCs w:val="21"/>
        </w:rPr>
        <w:t xml:space="preserve"> </w:t>
      </w:r>
      <w:r w:rsidR="00F0246F">
        <w:rPr>
          <w:rFonts w:asciiTheme="minorHAnsi" w:hAnsiTheme="minorHAnsi" w:cstheme="minorHAnsi"/>
          <w:sz w:val="21"/>
          <w:szCs w:val="21"/>
        </w:rPr>
        <w:t xml:space="preserve">in a </w:t>
      </w:r>
      <w:r w:rsidRPr="00C33DF1">
        <w:rPr>
          <w:rFonts w:asciiTheme="minorHAnsi" w:hAnsiTheme="minorHAnsi" w:cstheme="minorHAnsi"/>
          <w:sz w:val="21"/>
          <w:szCs w:val="21"/>
        </w:rPr>
        <w:t xml:space="preserve">quad-core </w:t>
      </w:r>
      <w:r w:rsidR="00F0246F">
        <w:rPr>
          <w:rFonts w:asciiTheme="minorHAnsi" w:hAnsiTheme="minorHAnsi" w:cstheme="minorHAnsi"/>
          <w:sz w:val="21"/>
          <w:szCs w:val="21"/>
        </w:rPr>
        <w:t>solution</w:t>
      </w:r>
      <w:r w:rsidRPr="00C33DF1">
        <w:rPr>
          <w:rFonts w:asciiTheme="minorHAnsi" w:hAnsiTheme="minorHAnsi" w:cstheme="minorHAnsi"/>
          <w:sz w:val="21"/>
          <w:szCs w:val="21"/>
        </w:rPr>
        <w:t>. They are software-compatible with members of the P1 family and all devices in the P3, P4 and P5 families. This enables customers to scale software up and down the QorIQ product line</w:t>
      </w:r>
      <w:r>
        <w:rPr>
          <w:rFonts w:asciiTheme="minorHAnsi" w:hAnsiTheme="minorHAnsi" w:cstheme="minorHAnsi"/>
          <w:sz w:val="21"/>
          <w:szCs w:val="21"/>
        </w:rPr>
        <w:t xml:space="preserve">. </w:t>
      </w:r>
      <w:r w:rsidR="00077F00" w:rsidRPr="00077F00">
        <w:rPr>
          <w:rFonts w:asciiTheme="minorHAnsi" w:hAnsiTheme="minorHAnsi" w:cstheme="minorHAnsi"/>
          <w:sz w:val="21"/>
          <w:szCs w:val="21"/>
        </w:rPr>
        <w:t xml:space="preserve">The </w:t>
      </w:r>
      <w:r w:rsidR="000D416D">
        <w:rPr>
          <w:rFonts w:asciiTheme="minorHAnsi" w:hAnsiTheme="minorHAnsi" w:cstheme="minorHAnsi"/>
          <w:sz w:val="21"/>
          <w:szCs w:val="21"/>
        </w:rPr>
        <w:t xml:space="preserve">onboard </w:t>
      </w:r>
      <w:r w:rsidR="00077F00" w:rsidRPr="00077F00">
        <w:rPr>
          <w:rFonts w:asciiTheme="minorHAnsi" w:hAnsiTheme="minorHAnsi" w:cstheme="minorHAnsi"/>
          <w:sz w:val="21"/>
          <w:szCs w:val="21"/>
        </w:rPr>
        <w:t>P2040 combines four Power Architecture® processor cores with high-performance datapath acceleration logic and networ</w:t>
      </w:r>
      <w:r w:rsidR="000D416D">
        <w:rPr>
          <w:rFonts w:asciiTheme="minorHAnsi" w:hAnsiTheme="minorHAnsi" w:cstheme="minorHAnsi"/>
          <w:sz w:val="21"/>
          <w:szCs w:val="21"/>
        </w:rPr>
        <w:t xml:space="preserve">k and peripheral bus interfaces. The blade </w:t>
      </w:r>
      <w:r w:rsidR="00077F00" w:rsidRPr="00077F00">
        <w:rPr>
          <w:rFonts w:asciiTheme="minorHAnsi" w:hAnsiTheme="minorHAnsi" w:cstheme="minorHAnsi"/>
          <w:sz w:val="21"/>
          <w:szCs w:val="21"/>
        </w:rPr>
        <w:t xml:space="preserve">also supports higher frequency P2041 processors when </w:t>
      </w:r>
      <w:r w:rsidR="000D416D">
        <w:rPr>
          <w:rFonts w:asciiTheme="minorHAnsi" w:hAnsiTheme="minorHAnsi" w:cstheme="minorHAnsi"/>
          <w:sz w:val="21"/>
          <w:szCs w:val="21"/>
        </w:rPr>
        <w:t>more compute performance is required.</w:t>
      </w:r>
    </w:p>
    <w:p w:rsidR="00077F00" w:rsidRPr="00077F00" w:rsidRDefault="000D416D" w:rsidP="00077F00">
      <w:pPr>
        <w:pStyle w:val="NormalWeb"/>
        <w:jc w:val="both"/>
        <w:rPr>
          <w:rFonts w:asciiTheme="minorHAnsi" w:hAnsiTheme="minorHAnsi" w:cstheme="minorHAnsi"/>
          <w:sz w:val="21"/>
          <w:szCs w:val="21"/>
        </w:rPr>
      </w:pPr>
      <w:r>
        <w:rPr>
          <w:rFonts w:asciiTheme="minorHAnsi" w:hAnsiTheme="minorHAnsi" w:cstheme="minorHAnsi"/>
          <w:sz w:val="21"/>
          <w:szCs w:val="21"/>
        </w:rPr>
        <w:lastRenderedPageBreak/>
        <w:t>In addition to the</w:t>
      </w:r>
      <w:r w:rsidR="00077F00" w:rsidRPr="00077F00">
        <w:rPr>
          <w:rFonts w:asciiTheme="minorHAnsi" w:hAnsiTheme="minorHAnsi" w:cstheme="minorHAnsi"/>
          <w:sz w:val="21"/>
          <w:szCs w:val="21"/>
        </w:rPr>
        <w:t xml:space="preserve"> low thermal design power</w:t>
      </w:r>
      <w:r>
        <w:rPr>
          <w:rFonts w:asciiTheme="minorHAnsi" w:hAnsiTheme="minorHAnsi" w:cstheme="minorHAnsi"/>
          <w:sz w:val="21"/>
          <w:szCs w:val="21"/>
        </w:rPr>
        <w:t>, onboard s</w:t>
      </w:r>
      <w:r w:rsidR="00077F00" w:rsidRPr="00077F00">
        <w:rPr>
          <w:rFonts w:asciiTheme="minorHAnsi" w:hAnsiTheme="minorHAnsi" w:cstheme="minorHAnsi"/>
          <w:sz w:val="21"/>
          <w:szCs w:val="21"/>
        </w:rPr>
        <w:t xml:space="preserve">oldered ECC memory </w:t>
      </w:r>
      <w:r>
        <w:rPr>
          <w:rFonts w:asciiTheme="minorHAnsi" w:hAnsiTheme="minorHAnsi" w:cstheme="minorHAnsi"/>
          <w:sz w:val="21"/>
          <w:szCs w:val="21"/>
        </w:rPr>
        <w:t>allows</w:t>
      </w:r>
      <w:r w:rsidR="00077F00" w:rsidRPr="00077F00">
        <w:rPr>
          <w:rFonts w:asciiTheme="minorHAnsi" w:hAnsiTheme="minorHAnsi" w:cstheme="minorHAnsi"/>
          <w:sz w:val="21"/>
          <w:szCs w:val="21"/>
        </w:rPr>
        <w:t xml:space="preserve"> the CPCI-8220 </w:t>
      </w:r>
      <w:r>
        <w:rPr>
          <w:rFonts w:asciiTheme="minorHAnsi" w:hAnsiTheme="minorHAnsi" w:cstheme="minorHAnsi"/>
          <w:sz w:val="21"/>
          <w:szCs w:val="21"/>
        </w:rPr>
        <w:t>to be used</w:t>
      </w:r>
      <w:r w:rsidR="00077F00" w:rsidRPr="00077F00">
        <w:rPr>
          <w:rFonts w:asciiTheme="minorHAnsi" w:hAnsiTheme="minorHAnsi" w:cstheme="minorHAnsi"/>
          <w:sz w:val="21"/>
          <w:szCs w:val="21"/>
        </w:rPr>
        <w:t xml:space="preserve"> in mission critical applications where </w:t>
      </w:r>
      <w:r>
        <w:rPr>
          <w:rFonts w:asciiTheme="minorHAnsi" w:hAnsiTheme="minorHAnsi" w:cstheme="minorHAnsi"/>
          <w:sz w:val="21"/>
          <w:szCs w:val="21"/>
        </w:rPr>
        <w:t>memory reliability is mandatory. The blade supports</w:t>
      </w:r>
      <w:r w:rsidR="00077F00" w:rsidRPr="00077F00">
        <w:rPr>
          <w:rFonts w:asciiTheme="minorHAnsi" w:hAnsiTheme="minorHAnsi" w:cstheme="minorHAnsi"/>
          <w:sz w:val="21"/>
          <w:szCs w:val="21"/>
        </w:rPr>
        <w:t xml:space="preserve"> 1GB soldered DDR3 ECC memory, with 2GB or 4GB buil</w:t>
      </w:r>
      <w:r>
        <w:rPr>
          <w:rFonts w:asciiTheme="minorHAnsi" w:hAnsiTheme="minorHAnsi" w:cstheme="minorHAnsi"/>
          <w:sz w:val="21"/>
          <w:szCs w:val="21"/>
        </w:rPr>
        <w:t xml:space="preserve">ds optional. 2 x 4MB Redundant </w:t>
      </w:r>
      <w:r w:rsidR="00C33DF1">
        <w:rPr>
          <w:rFonts w:asciiTheme="minorHAnsi" w:hAnsiTheme="minorHAnsi" w:cstheme="minorHAnsi"/>
          <w:sz w:val="21"/>
          <w:szCs w:val="21"/>
        </w:rPr>
        <w:t xml:space="preserve">SPI Flash and </w:t>
      </w:r>
      <w:r w:rsidR="00077F00" w:rsidRPr="00077F00">
        <w:rPr>
          <w:rFonts w:asciiTheme="minorHAnsi" w:hAnsiTheme="minorHAnsi" w:cstheme="minorHAnsi"/>
          <w:sz w:val="21"/>
          <w:szCs w:val="21"/>
        </w:rPr>
        <w:t xml:space="preserve">2 x 128MB of NOR flash enable backup and update capabilities to be employed. A further 4GB NAND Flash serves as a boot device while an onboard 32GB SD eMMC offers sufficient application and storage capacity for a broad </w:t>
      </w:r>
      <w:r w:rsidR="00C33DF1">
        <w:rPr>
          <w:rFonts w:asciiTheme="minorHAnsi" w:hAnsiTheme="minorHAnsi" w:cstheme="minorHAnsi"/>
          <w:sz w:val="21"/>
          <w:szCs w:val="21"/>
        </w:rPr>
        <w:t>range of embedded applications.</w:t>
      </w:r>
    </w:p>
    <w:p w:rsidR="000D416D" w:rsidRDefault="00077F00" w:rsidP="00077F00">
      <w:pPr>
        <w:pStyle w:val="NormalWeb"/>
        <w:jc w:val="both"/>
        <w:rPr>
          <w:rFonts w:asciiTheme="minorHAnsi" w:hAnsiTheme="minorHAnsi" w:cstheme="minorHAnsi"/>
          <w:sz w:val="21"/>
          <w:szCs w:val="21"/>
        </w:rPr>
      </w:pPr>
      <w:r w:rsidRPr="00077F00">
        <w:rPr>
          <w:rFonts w:asciiTheme="minorHAnsi" w:hAnsiTheme="minorHAnsi" w:cstheme="minorHAnsi"/>
          <w:sz w:val="21"/>
          <w:szCs w:val="21"/>
        </w:rPr>
        <w:t>The board supports both PMCs and XMCs to provide the system integrator with the widest choice of COTS modules to choose from. These allow expansion for applications requiring acceleration and offload,  communications  or field bus I/O, FPGA processing, graphics as well as A-D and D-A interfaces</w:t>
      </w:r>
      <w:r w:rsidR="00FF15DC">
        <w:rPr>
          <w:rFonts w:asciiTheme="minorHAnsi" w:hAnsiTheme="minorHAnsi" w:cstheme="minorHAnsi"/>
          <w:sz w:val="21"/>
          <w:szCs w:val="21"/>
        </w:rPr>
        <w:t>. Advantech will provide specialized customer support for interoperability verification</w:t>
      </w:r>
      <w:r w:rsidRPr="00077F00">
        <w:rPr>
          <w:rFonts w:asciiTheme="minorHAnsi" w:hAnsiTheme="minorHAnsi" w:cstheme="minorHAnsi"/>
          <w:sz w:val="21"/>
          <w:szCs w:val="21"/>
        </w:rPr>
        <w:t xml:space="preserve"> depending on choice of mezzanine and application</w:t>
      </w:r>
      <w:r w:rsidR="00FF15DC">
        <w:rPr>
          <w:rFonts w:asciiTheme="minorHAnsi" w:hAnsiTheme="minorHAnsi" w:cstheme="minorHAnsi"/>
          <w:sz w:val="21"/>
          <w:szCs w:val="21"/>
        </w:rPr>
        <w:t xml:space="preserve"> requirements</w:t>
      </w:r>
      <w:r w:rsidR="000D416D">
        <w:rPr>
          <w:rFonts w:asciiTheme="minorHAnsi" w:hAnsiTheme="minorHAnsi" w:cstheme="minorHAnsi"/>
          <w:sz w:val="21"/>
          <w:szCs w:val="21"/>
        </w:rPr>
        <w:t>.</w:t>
      </w:r>
    </w:p>
    <w:p w:rsidR="00FF15DC" w:rsidRDefault="00077F00" w:rsidP="00077F00">
      <w:pPr>
        <w:pStyle w:val="NormalWeb"/>
        <w:jc w:val="both"/>
        <w:rPr>
          <w:rFonts w:asciiTheme="minorHAnsi" w:hAnsiTheme="minorHAnsi" w:cstheme="minorHAnsi"/>
          <w:sz w:val="21"/>
          <w:szCs w:val="21"/>
        </w:rPr>
      </w:pPr>
      <w:r w:rsidRPr="00077F00">
        <w:rPr>
          <w:rFonts w:asciiTheme="minorHAnsi" w:hAnsiTheme="minorHAnsi" w:cstheme="minorHAnsi"/>
          <w:sz w:val="21"/>
          <w:szCs w:val="21"/>
        </w:rPr>
        <w:t xml:space="preserve">The CPCI-8220 also supports five gigabit Ethernet ports, USB ports, PCI Express I/O, PMC I/O, XMC I/O, and RS-232/RS-422/RS-485 serial ports on the front panel or J5 connector. </w:t>
      </w:r>
      <w:r w:rsidR="00FF15DC">
        <w:rPr>
          <w:rFonts w:asciiTheme="minorHAnsi" w:hAnsiTheme="minorHAnsi" w:cstheme="minorHAnsi"/>
          <w:sz w:val="21"/>
          <w:szCs w:val="21"/>
        </w:rPr>
        <w:t xml:space="preserve"> A rear transition module, the</w:t>
      </w:r>
      <w:r w:rsidR="00033DFE">
        <w:rPr>
          <w:rFonts w:asciiTheme="minorHAnsi" w:hAnsiTheme="minorHAnsi" w:cstheme="minorHAnsi"/>
          <w:sz w:val="21"/>
          <w:szCs w:val="21"/>
        </w:rPr>
        <w:t xml:space="preserve"> CPCI-8250 provides rear p</w:t>
      </w:r>
      <w:r w:rsidR="00033DFE" w:rsidRPr="00033DFE">
        <w:rPr>
          <w:rFonts w:asciiTheme="minorHAnsi" w:hAnsiTheme="minorHAnsi" w:cstheme="minorHAnsi"/>
          <w:sz w:val="21"/>
          <w:szCs w:val="21"/>
        </w:rPr>
        <w:t>anel</w:t>
      </w:r>
      <w:r w:rsidR="00033DFE">
        <w:rPr>
          <w:rFonts w:asciiTheme="minorHAnsi" w:hAnsiTheme="minorHAnsi" w:cstheme="minorHAnsi"/>
          <w:sz w:val="21"/>
          <w:szCs w:val="21"/>
        </w:rPr>
        <w:t xml:space="preserve"> connectivity with four 100/1000Base-T LAN Ports, multiple </w:t>
      </w:r>
      <w:r w:rsidR="00033DFE" w:rsidRPr="00033DFE">
        <w:rPr>
          <w:rFonts w:asciiTheme="minorHAnsi" w:hAnsiTheme="minorHAnsi" w:cstheme="minorHAnsi"/>
          <w:sz w:val="21"/>
          <w:szCs w:val="21"/>
        </w:rPr>
        <w:t>RS232/422/485 serial interface</w:t>
      </w:r>
      <w:r w:rsidR="00C33DF1">
        <w:rPr>
          <w:rFonts w:asciiTheme="minorHAnsi" w:hAnsiTheme="minorHAnsi" w:cstheme="minorHAnsi"/>
          <w:sz w:val="21"/>
          <w:szCs w:val="21"/>
        </w:rPr>
        <w:t xml:space="preserve"> and</w:t>
      </w:r>
      <w:r w:rsidR="00033DFE">
        <w:rPr>
          <w:rFonts w:asciiTheme="minorHAnsi" w:hAnsiTheme="minorHAnsi" w:cstheme="minorHAnsi"/>
          <w:sz w:val="21"/>
          <w:szCs w:val="21"/>
        </w:rPr>
        <w:t xml:space="preserve"> two </w:t>
      </w:r>
      <w:r w:rsidR="00033DFE" w:rsidRPr="00033DFE">
        <w:rPr>
          <w:rFonts w:asciiTheme="minorHAnsi" w:hAnsiTheme="minorHAnsi" w:cstheme="minorHAnsi"/>
          <w:sz w:val="21"/>
          <w:szCs w:val="21"/>
        </w:rPr>
        <w:t>USB 2.0 interface</w:t>
      </w:r>
      <w:r w:rsidR="00033DFE">
        <w:rPr>
          <w:rFonts w:asciiTheme="minorHAnsi" w:hAnsiTheme="minorHAnsi" w:cstheme="minorHAnsi"/>
          <w:sz w:val="21"/>
          <w:szCs w:val="21"/>
        </w:rPr>
        <w:t>.</w:t>
      </w:r>
      <w:r w:rsidR="002C0ECC">
        <w:rPr>
          <w:rFonts w:asciiTheme="minorHAnsi" w:hAnsiTheme="minorHAnsi" w:cstheme="minorHAnsi"/>
          <w:sz w:val="21"/>
          <w:szCs w:val="21"/>
        </w:rPr>
        <w:t xml:space="preserve"> Rear serial I/O is managed by an onboard PLX </w:t>
      </w:r>
      <w:r w:rsidR="00033DFE" w:rsidRPr="00033DFE">
        <w:rPr>
          <w:rFonts w:asciiTheme="minorHAnsi" w:hAnsiTheme="minorHAnsi" w:cstheme="minorHAnsi"/>
          <w:sz w:val="21"/>
          <w:szCs w:val="21"/>
        </w:rPr>
        <w:t>OXPCIe958</w:t>
      </w:r>
      <w:r w:rsidR="002C0ECC">
        <w:rPr>
          <w:rFonts w:asciiTheme="minorHAnsi" w:hAnsiTheme="minorHAnsi" w:cstheme="minorHAnsi"/>
          <w:sz w:val="21"/>
          <w:szCs w:val="21"/>
        </w:rPr>
        <w:t xml:space="preserve"> QUART. </w:t>
      </w:r>
      <w:r w:rsidR="00FF15DC">
        <w:rPr>
          <w:rFonts w:asciiTheme="minorHAnsi" w:hAnsiTheme="minorHAnsi" w:cstheme="minorHAnsi"/>
          <w:sz w:val="21"/>
          <w:szCs w:val="21"/>
        </w:rPr>
        <w:t xml:space="preserve"> </w:t>
      </w:r>
    </w:p>
    <w:p w:rsidR="00FF15DC" w:rsidRDefault="00FF15DC" w:rsidP="00FF15DC">
      <w:pPr>
        <w:pStyle w:val="NormalWeb"/>
        <w:jc w:val="both"/>
        <w:rPr>
          <w:rFonts w:asciiTheme="minorHAnsi" w:hAnsiTheme="minorHAnsi" w:cstheme="minorHAnsi"/>
          <w:sz w:val="21"/>
          <w:szCs w:val="21"/>
        </w:rPr>
      </w:pPr>
      <w:r>
        <w:rPr>
          <w:rFonts w:asciiTheme="minorHAnsi" w:hAnsiTheme="minorHAnsi" w:cstheme="minorHAnsi"/>
          <w:sz w:val="21"/>
          <w:szCs w:val="21"/>
        </w:rPr>
        <w:t xml:space="preserve">For system management, Advantech provides </w:t>
      </w:r>
      <w:r w:rsidRPr="00FF15DC">
        <w:rPr>
          <w:rFonts w:asciiTheme="minorHAnsi" w:hAnsiTheme="minorHAnsi" w:cstheme="minorHAnsi"/>
          <w:sz w:val="21"/>
          <w:szCs w:val="21"/>
        </w:rPr>
        <w:t>IPMI middlew</w:t>
      </w:r>
      <w:r>
        <w:rPr>
          <w:rFonts w:asciiTheme="minorHAnsi" w:hAnsiTheme="minorHAnsi" w:cstheme="minorHAnsi"/>
          <w:sz w:val="21"/>
          <w:szCs w:val="21"/>
        </w:rPr>
        <w:t xml:space="preserve">are, including OpenIPMI and implements  </w:t>
      </w:r>
      <w:r w:rsidRPr="00FF15DC">
        <w:rPr>
          <w:rFonts w:asciiTheme="minorHAnsi" w:hAnsiTheme="minorHAnsi" w:cstheme="minorHAnsi"/>
          <w:sz w:val="21"/>
          <w:szCs w:val="21"/>
        </w:rPr>
        <w:t>IPMI</w:t>
      </w:r>
      <w:r>
        <w:rPr>
          <w:rFonts w:asciiTheme="minorHAnsi" w:hAnsiTheme="minorHAnsi" w:cstheme="minorHAnsi"/>
          <w:sz w:val="21"/>
          <w:szCs w:val="21"/>
        </w:rPr>
        <w:t xml:space="preserve"> </w:t>
      </w:r>
      <w:r w:rsidRPr="00FF15DC">
        <w:rPr>
          <w:rFonts w:asciiTheme="minorHAnsi" w:hAnsiTheme="minorHAnsi" w:cstheme="minorHAnsi"/>
          <w:sz w:val="21"/>
          <w:szCs w:val="21"/>
        </w:rPr>
        <w:t xml:space="preserve">1.5 </w:t>
      </w:r>
      <w:r>
        <w:rPr>
          <w:rFonts w:asciiTheme="minorHAnsi" w:hAnsiTheme="minorHAnsi" w:cstheme="minorHAnsi"/>
          <w:sz w:val="21"/>
          <w:szCs w:val="21"/>
        </w:rPr>
        <w:t xml:space="preserve">with HPM.1 upgrade support. along with </w:t>
      </w:r>
      <w:r w:rsidRPr="00FF15DC">
        <w:rPr>
          <w:rFonts w:asciiTheme="minorHAnsi" w:hAnsiTheme="minorHAnsi" w:cstheme="minorHAnsi"/>
          <w:sz w:val="21"/>
          <w:szCs w:val="21"/>
        </w:rPr>
        <w:t>OEM commands to support channel configuration</w:t>
      </w:r>
      <w:r>
        <w:rPr>
          <w:rFonts w:asciiTheme="minorHAnsi" w:hAnsiTheme="minorHAnsi" w:cstheme="minorHAnsi"/>
          <w:sz w:val="21"/>
          <w:szCs w:val="21"/>
        </w:rPr>
        <w:t>.</w:t>
      </w:r>
    </w:p>
    <w:p w:rsidR="00077F00" w:rsidRDefault="00077F00" w:rsidP="00077F00">
      <w:pPr>
        <w:pStyle w:val="NormalWeb"/>
        <w:jc w:val="both"/>
        <w:rPr>
          <w:rFonts w:asciiTheme="minorHAnsi" w:hAnsiTheme="minorHAnsi" w:cstheme="minorHAnsi"/>
          <w:sz w:val="21"/>
          <w:szCs w:val="21"/>
        </w:rPr>
      </w:pPr>
      <w:r w:rsidRPr="00077F00">
        <w:rPr>
          <w:rFonts w:asciiTheme="minorHAnsi" w:hAnsiTheme="minorHAnsi" w:cstheme="minorHAnsi"/>
          <w:sz w:val="21"/>
          <w:szCs w:val="21"/>
        </w:rPr>
        <w:t>The CPCI-8220 is a powerful, flexible solution for the next generation of embedded CompactPCI applications. Operating system support for Wind River VxWorks™ and Wind River Linux Board Support Packages (BSPs) is available.</w:t>
      </w:r>
    </w:p>
    <w:p w:rsidR="001553BB" w:rsidRDefault="00077F00" w:rsidP="004C347B">
      <w:pPr>
        <w:pStyle w:val="NormalWeb"/>
        <w:jc w:val="both"/>
        <w:rPr>
          <w:rFonts w:asciiTheme="minorHAnsi" w:hAnsiTheme="minorHAnsi" w:cstheme="minorHAnsi"/>
          <w:sz w:val="21"/>
          <w:szCs w:val="21"/>
        </w:rPr>
      </w:pPr>
      <w:r>
        <w:rPr>
          <w:rFonts w:asciiTheme="minorHAnsi" w:hAnsiTheme="minorHAnsi" w:cstheme="minorHAnsi"/>
          <w:sz w:val="21"/>
          <w:szCs w:val="21"/>
        </w:rPr>
        <w:t>The CPCI-8220 is available now</w:t>
      </w:r>
      <w:r w:rsidR="00C33DF1">
        <w:rPr>
          <w:rFonts w:asciiTheme="minorHAnsi" w:hAnsiTheme="minorHAnsi" w:cstheme="minorHAnsi"/>
          <w:sz w:val="21"/>
          <w:szCs w:val="21"/>
        </w:rPr>
        <w:t xml:space="preserve"> </w:t>
      </w:r>
      <w:r w:rsidR="00153BB3">
        <w:rPr>
          <w:rFonts w:asciiTheme="minorHAnsi" w:hAnsiTheme="minorHAnsi" w:cstheme="minorHAnsi"/>
          <w:sz w:val="21"/>
          <w:szCs w:val="21"/>
        </w:rPr>
        <w:t>for</w:t>
      </w:r>
      <w:r w:rsidR="00C33DF1">
        <w:rPr>
          <w:rFonts w:asciiTheme="minorHAnsi" w:hAnsiTheme="minorHAnsi" w:cstheme="minorHAnsi"/>
          <w:sz w:val="21"/>
          <w:szCs w:val="21"/>
        </w:rPr>
        <w:t xml:space="preserve"> mass production</w:t>
      </w:r>
      <w:r w:rsidR="001553BB">
        <w:rPr>
          <w:rFonts w:asciiTheme="minorHAnsi" w:hAnsiTheme="minorHAnsi" w:cstheme="minorHAnsi"/>
          <w:sz w:val="21"/>
          <w:szCs w:val="21"/>
        </w:rPr>
        <w:t>.</w:t>
      </w:r>
    </w:p>
    <w:p w:rsidR="001553BB" w:rsidRPr="004C347B" w:rsidRDefault="00446D9F" w:rsidP="00E96BDA">
      <w:pPr>
        <w:pStyle w:val="NormalWeb"/>
        <w:rPr>
          <w:rFonts w:asciiTheme="minorHAnsi" w:hAnsiTheme="minorHAnsi" w:cstheme="minorHAnsi"/>
          <w:sz w:val="21"/>
          <w:szCs w:val="21"/>
        </w:rPr>
      </w:pPr>
      <w:r>
        <w:rPr>
          <w:rFonts w:asciiTheme="minorHAnsi" w:hAnsiTheme="minorHAnsi" w:cstheme="minorHAnsi"/>
          <w:sz w:val="21"/>
          <w:szCs w:val="21"/>
        </w:rPr>
        <w:t xml:space="preserve">Further details </w:t>
      </w:r>
      <w:r w:rsidR="00E96BDA">
        <w:rPr>
          <w:rFonts w:asciiTheme="minorHAnsi" w:hAnsiTheme="minorHAnsi" w:cstheme="minorHAnsi"/>
          <w:sz w:val="21"/>
          <w:szCs w:val="21"/>
        </w:rPr>
        <w:t xml:space="preserve">can be found at </w:t>
      </w:r>
      <w:hyperlink r:id="rId10" w:history="1">
        <w:r w:rsidR="001553BB" w:rsidRPr="00E378A7">
          <w:rPr>
            <w:rStyle w:val="Hyperlink"/>
            <w:rFonts w:asciiTheme="minorHAnsi" w:hAnsiTheme="minorHAnsi" w:cstheme="minorHAnsi"/>
            <w:sz w:val="21"/>
            <w:szCs w:val="21"/>
          </w:rPr>
          <w:t>www.advantech.com/nc</w:t>
        </w:r>
      </w:hyperlink>
    </w:p>
    <w:p w:rsidR="00723709" w:rsidRPr="005538FD" w:rsidRDefault="00723709" w:rsidP="00723709">
      <w:pPr>
        <w:pStyle w:val="PR-Body"/>
        <w:rPr>
          <w:rFonts w:asciiTheme="minorHAnsi" w:hAnsiTheme="minorHAnsi" w:cstheme="minorHAnsi"/>
        </w:rPr>
      </w:pPr>
      <w:r w:rsidRPr="005538FD">
        <w:rPr>
          <w:rFonts w:asciiTheme="minorHAnsi" w:hAnsiTheme="minorHAnsi" w:cstheme="minorHAnsi"/>
          <w:b/>
          <w:bCs/>
        </w:rPr>
        <w:t xml:space="preserve">About Advantech </w:t>
      </w:r>
      <w:r w:rsidRPr="005538FD">
        <w:rPr>
          <w:rFonts w:asciiTheme="minorHAnsi" w:hAnsiTheme="minorHAnsi" w:cstheme="minorHAnsi"/>
        </w:rPr>
        <w:t xml:space="preserve">– </w:t>
      </w:r>
      <w:r w:rsidRPr="00787650">
        <w:rPr>
          <w:rFonts w:asciiTheme="minorHAnsi" w:hAnsiTheme="minorHAnsi" w:cstheme="minorHAnsi"/>
        </w:rPr>
        <w:t xml:space="preserve">Founded in 1983, Advantech is a leader in providing trusted, innovative products, services, and solutions. Advantech offers comprehensive system integration, hardware, software, customer-centric design services, embedded systems, automation products, and global logistics support. Our mission is to enable an intelligent planet with </w:t>
      </w:r>
      <w:r w:rsidR="00F5611C">
        <w:rPr>
          <w:rFonts w:asciiTheme="minorHAnsi" w:hAnsiTheme="minorHAnsi" w:cstheme="minorHAnsi"/>
        </w:rPr>
        <w:t>e</w:t>
      </w:r>
      <w:r w:rsidRPr="00787650">
        <w:rPr>
          <w:rFonts w:asciiTheme="minorHAnsi" w:hAnsiTheme="minorHAnsi" w:cstheme="minorHAnsi"/>
        </w:rPr>
        <w:t xml:space="preserve">mbedded computing products and solutions that empower the development of smarter working and living. With Advantech, there’s no limit to the applications and innovations our products make possible.  For telecom and networking, Advantech provides business-critical hardware to the leading equipment manufacturers. Our standard and </w:t>
      </w:r>
      <w:r w:rsidRPr="00787650">
        <w:rPr>
          <w:rFonts w:asciiTheme="minorHAnsi" w:hAnsiTheme="minorHAnsi" w:cstheme="minorHAnsi"/>
        </w:rPr>
        <w:lastRenderedPageBreak/>
        <w:t xml:space="preserve">customized products are embedded in OEM equipment that the world's network infrastructure depends upon. </w:t>
      </w:r>
    </w:p>
    <w:p w:rsidR="00723709" w:rsidRDefault="00723709" w:rsidP="00723709">
      <w:pPr>
        <w:pStyle w:val="PR-Body"/>
        <w:rPr>
          <w:rFonts w:asciiTheme="minorHAnsi" w:hAnsiTheme="minorHAnsi" w:cstheme="minorHAnsi"/>
        </w:rPr>
      </w:pPr>
      <w:r w:rsidRPr="005538FD">
        <w:rPr>
          <w:rFonts w:asciiTheme="minorHAnsi" w:hAnsiTheme="minorHAnsi" w:cstheme="minorHAnsi"/>
        </w:rPr>
        <w:t xml:space="preserve">Website: </w:t>
      </w:r>
      <w:hyperlink r:id="rId11" w:history="1">
        <w:r w:rsidRPr="005538FD">
          <w:rPr>
            <w:rStyle w:val="Hyperlink"/>
            <w:rFonts w:asciiTheme="minorHAnsi" w:hAnsiTheme="minorHAnsi" w:cstheme="minorHAnsi"/>
          </w:rPr>
          <w:t>www.advantech.com/NC</w:t>
        </w:r>
      </w:hyperlink>
    </w:p>
    <w:p w:rsidR="00E96BDA" w:rsidRPr="00A9187A" w:rsidRDefault="00E96BDA" w:rsidP="00E96BDA">
      <w:pPr>
        <w:pStyle w:val="PR-Body"/>
        <w:jc w:val="center"/>
        <w:rPr>
          <w:rFonts w:asciiTheme="minorHAnsi" w:hAnsiTheme="minorHAnsi" w:cstheme="minorHAnsi"/>
        </w:rPr>
      </w:pPr>
    </w:p>
    <w:sectPr w:rsidR="00E96BDA" w:rsidRPr="00A9187A" w:rsidSect="00332E2E">
      <w:headerReference w:type="default" r:id="rId12"/>
      <w:pgSz w:w="11906" w:h="16838"/>
      <w:pgMar w:top="1701" w:right="1417" w:bottom="1134" w:left="141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40" w:rsidRDefault="004D1E40"/>
  </w:endnote>
  <w:endnote w:type="continuationSeparator" w:id="0">
    <w:p w:rsidR="004D1E40" w:rsidRDefault="004D1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altName w:val="Segoe Script"/>
    <w:panose1 w:val="020B08050305040208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40" w:rsidRDefault="004D1E40"/>
  </w:footnote>
  <w:footnote w:type="continuationSeparator" w:id="0">
    <w:p w:rsidR="004D1E40" w:rsidRDefault="004D1E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FD" w:rsidRDefault="004D1E40">
    <w:pPr>
      <w:pStyle w:val="Header"/>
    </w:pPr>
    <w:r>
      <w:rPr>
        <w:noProof/>
        <w:lang w:val="en-GB" w:eastAsia="zh-CN"/>
      </w:rPr>
      <w:pict>
        <v:shapetype id="_x0000_t202" coordsize="21600,21600" o:spt="202" path="m,l,21600r21600,l21600,xe">
          <v:stroke joinstyle="miter"/>
          <v:path gradientshapeok="t" o:connecttype="rect"/>
        </v:shapetype>
        <v:shape id="Text Box 1" o:spid="_x0000_s2050" type="#_x0000_t202" style="position:absolute;margin-left:306pt;margin-top:.5pt;width:136.95pt;height:50.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xQ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" filled="f" stroked="f">
          <v:textbox>
            <w:txbxContent>
              <w:p w:rsidR="00B542FD" w:rsidRPr="001C6F2A" w:rsidRDefault="00B542FD" w:rsidP="008E1C30">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v:textbox>
        </v:shape>
      </w:pict>
    </w:r>
    <w:r w:rsidR="00B542FD">
      <w:rPr>
        <w:noProof/>
        <w:lang w:eastAsia="en-US"/>
      </w:rPr>
      <w:drawing>
        <wp:inline distT="0" distB="0" distL="0" distR="0">
          <wp:extent cx="1438275" cy="381000"/>
          <wp:effectExtent l="19050" t="0" r="9525" b="0"/>
          <wp:docPr id="1" name="圖片 1" descr="2010-Logo-with-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2010-Logo-with-Slogan"/>
                  <pic:cNvPicPr>
                    <a:picLocks noChangeAspect="1" noChangeArrowheads="1"/>
                  </pic:cNvPicPr>
                </pic:nvPicPr>
                <pic:blipFill>
                  <a:blip r:embed="rId1"/>
                  <a:srcRect/>
                  <a:stretch>
                    <a:fillRect/>
                  </a:stretch>
                </pic:blipFill>
                <pic:spPr bwMode="auto">
                  <a:xfrm>
                    <a:off x="0" y="0"/>
                    <a:ext cx="1438275" cy="381000"/>
                  </a:xfrm>
                  <a:prstGeom prst="rect">
                    <a:avLst/>
                  </a:prstGeom>
                  <a:noFill/>
                  <a:ln w="9525">
                    <a:noFill/>
                    <a:miter lim="800000"/>
                    <a:headEnd/>
                    <a:tailEnd/>
                  </a:ln>
                </pic:spPr>
              </pic:pic>
            </a:graphicData>
          </a:graphic>
        </wp:inline>
      </w:drawing>
    </w:r>
  </w:p>
  <w:p w:rsidR="00B542FD" w:rsidRDefault="004D1E40">
    <w:pPr>
      <w:pStyle w:val="Header"/>
    </w:pPr>
    <w:r>
      <w:rPr>
        <w:noProof/>
        <w:lang w:val="en-GB" w:eastAsia="zh-CN"/>
      </w:rPr>
      <w:pict>
        <v:shape id="Text Box 2" o:spid="_x0000_s2049" type="#_x0000_t202" style="position:absolute;margin-left:306.75pt;margin-top:5.7pt;width:140.7pt;height:22.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DP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" filled="f" stroked="f">
          <v:textbox>
            <w:txbxContent>
              <w:p w:rsidR="00B542FD" w:rsidRPr="001C6F2A" w:rsidRDefault="00B542FD" w:rsidP="008E1C30">
                <w:pPr>
                  <w:rPr>
                    <w:rFonts w:ascii="Bell MT" w:hAnsi="Bell MT"/>
                    <w:b/>
                    <w:color w:val="002060"/>
                    <w:sz w:val="23"/>
                    <w:szCs w:val="23"/>
                  </w:rPr>
                </w:pPr>
                <w:r w:rsidRPr="001C6F2A">
                  <w:rPr>
                    <w:rFonts w:ascii="Bell MT" w:hAnsi="Bell MT"/>
                    <w:b/>
                    <w:color w:val="002060"/>
                    <w:sz w:val="23"/>
                    <w:szCs w:val="23"/>
                  </w:rPr>
                  <w:t>For Immediate Release</w:t>
                </w:r>
              </w:p>
            </w:txbxContent>
          </v:textbox>
        </v:shape>
      </w:pict>
    </w:r>
  </w:p>
  <w:p w:rsidR="00B542FD" w:rsidRDefault="00B542FD">
    <w:pPr>
      <w:pStyle w:val="Header"/>
    </w:pPr>
  </w:p>
  <w:p w:rsidR="00B542FD" w:rsidRDefault="00B542FD">
    <w:pPr>
      <w:pStyle w:val="Header"/>
    </w:pPr>
    <w:r>
      <w:rPr>
        <w:noProof/>
        <w:lang w:eastAsia="en-US"/>
      </w:rPr>
      <w:drawing>
        <wp:anchor distT="0" distB="0" distL="114300" distR="114300" simplePos="0" relativeHeight="251658752" behindDoc="1" locked="0" layoutInCell="1" allowOverlap="1">
          <wp:simplePos x="0" y="0"/>
          <wp:positionH relativeFrom="column">
            <wp:posOffset>4790440</wp:posOffset>
          </wp:positionH>
          <wp:positionV relativeFrom="paragraph">
            <wp:posOffset>-568960</wp:posOffset>
          </wp:positionV>
          <wp:extent cx="1426845" cy="1933575"/>
          <wp:effectExtent l="19050" t="0" r="1905" b="0"/>
          <wp:wrapNone/>
          <wp:docPr id="3"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srcRect/>
                  <a:stretch>
                    <a:fillRect/>
                  </a:stretch>
                </pic:blipFill>
                <pic:spPr bwMode="auto">
                  <a:xfrm>
                    <a:off x="0" y="0"/>
                    <a:ext cx="1426845" cy="19335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208"/>
    <w:multiLevelType w:val="hybridMultilevel"/>
    <w:tmpl w:val="43464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BE4859"/>
    <w:multiLevelType w:val="hybridMultilevel"/>
    <w:tmpl w:val="69463A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13F00E9A"/>
    <w:multiLevelType w:val="hybridMultilevel"/>
    <w:tmpl w:val="91445008"/>
    <w:lvl w:ilvl="0" w:tplc="1A7671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FE2BA3"/>
    <w:multiLevelType w:val="hybridMultilevel"/>
    <w:tmpl w:val="922A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F34898"/>
    <w:multiLevelType w:val="multilevel"/>
    <w:tmpl w:val="7EC6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554F7A"/>
    <w:multiLevelType w:val="hybridMultilevel"/>
    <w:tmpl w:val="944CC57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6">
    <w:nsid w:val="629E103E"/>
    <w:multiLevelType w:val="multilevel"/>
    <w:tmpl w:val="B1C2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8C2FB9"/>
    <w:multiLevelType w:val="multilevel"/>
    <w:tmpl w:val="F3F47B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80"/>
  <w:hyphenationZone w:val="425"/>
  <w:doNotHyphenateCaps/>
  <w:displayHorizontalDrawingGridEvery w:val="0"/>
  <w:displayVerticalDrawingGridEvery w:val="2"/>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D5A22"/>
    <w:rsid w:val="0000029A"/>
    <w:rsid w:val="0001126C"/>
    <w:rsid w:val="000178A3"/>
    <w:rsid w:val="00020FE5"/>
    <w:rsid w:val="00023B10"/>
    <w:rsid w:val="00024045"/>
    <w:rsid w:val="000245D5"/>
    <w:rsid w:val="000270A9"/>
    <w:rsid w:val="00033678"/>
    <w:rsid w:val="00033B80"/>
    <w:rsid w:val="00033DFE"/>
    <w:rsid w:val="00035554"/>
    <w:rsid w:val="00035961"/>
    <w:rsid w:val="00036947"/>
    <w:rsid w:val="00040958"/>
    <w:rsid w:val="00042101"/>
    <w:rsid w:val="00042358"/>
    <w:rsid w:val="000429BC"/>
    <w:rsid w:val="000470F6"/>
    <w:rsid w:val="00047B08"/>
    <w:rsid w:val="000507D7"/>
    <w:rsid w:val="000508C7"/>
    <w:rsid w:val="00050AEF"/>
    <w:rsid w:val="000521D1"/>
    <w:rsid w:val="0005482D"/>
    <w:rsid w:val="000610BF"/>
    <w:rsid w:val="0006411E"/>
    <w:rsid w:val="00072A3C"/>
    <w:rsid w:val="00072FE5"/>
    <w:rsid w:val="000749E6"/>
    <w:rsid w:val="0007713B"/>
    <w:rsid w:val="00077F00"/>
    <w:rsid w:val="000826DB"/>
    <w:rsid w:val="000828C6"/>
    <w:rsid w:val="00083B6A"/>
    <w:rsid w:val="00085885"/>
    <w:rsid w:val="000934F6"/>
    <w:rsid w:val="00094E09"/>
    <w:rsid w:val="00096A25"/>
    <w:rsid w:val="0009774A"/>
    <w:rsid w:val="000A0F81"/>
    <w:rsid w:val="000A376B"/>
    <w:rsid w:val="000A5524"/>
    <w:rsid w:val="000B43CF"/>
    <w:rsid w:val="000B45AE"/>
    <w:rsid w:val="000B5E24"/>
    <w:rsid w:val="000B6699"/>
    <w:rsid w:val="000C1053"/>
    <w:rsid w:val="000C4BF9"/>
    <w:rsid w:val="000C7313"/>
    <w:rsid w:val="000C796B"/>
    <w:rsid w:val="000D185C"/>
    <w:rsid w:val="000D2950"/>
    <w:rsid w:val="000D3D4B"/>
    <w:rsid w:val="000D416D"/>
    <w:rsid w:val="000D5058"/>
    <w:rsid w:val="000D552E"/>
    <w:rsid w:val="000E01B8"/>
    <w:rsid w:val="000E0537"/>
    <w:rsid w:val="000E07C1"/>
    <w:rsid w:val="000E1B33"/>
    <w:rsid w:val="000E27E1"/>
    <w:rsid w:val="000E3C4C"/>
    <w:rsid w:val="000E49AD"/>
    <w:rsid w:val="000E4A49"/>
    <w:rsid w:val="000F09F1"/>
    <w:rsid w:val="000F238B"/>
    <w:rsid w:val="000F435F"/>
    <w:rsid w:val="000F5136"/>
    <w:rsid w:val="000F57CE"/>
    <w:rsid w:val="000F6ECD"/>
    <w:rsid w:val="00105691"/>
    <w:rsid w:val="00105692"/>
    <w:rsid w:val="001058CF"/>
    <w:rsid w:val="0010631E"/>
    <w:rsid w:val="0010652C"/>
    <w:rsid w:val="001117AB"/>
    <w:rsid w:val="00113DA6"/>
    <w:rsid w:val="00113FB0"/>
    <w:rsid w:val="001145B6"/>
    <w:rsid w:val="00114983"/>
    <w:rsid w:val="00114F9D"/>
    <w:rsid w:val="001153F3"/>
    <w:rsid w:val="0012154B"/>
    <w:rsid w:val="0012319C"/>
    <w:rsid w:val="001405B4"/>
    <w:rsid w:val="00144654"/>
    <w:rsid w:val="00144C2D"/>
    <w:rsid w:val="00146D57"/>
    <w:rsid w:val="00147627"/>
    <w:rsid w:val="00147D56"/>
    <w:rsid w:val="0015072A"/>
    <w:rsid w:val="00151B67"/>
    <w:rsid w:val="00153BB3"/>
    <w:rsid w:val="00154289"/>
    <w:rsid w:val="00154A60"/>
    <w:rsid w:val="001553BB"/>
    <w:rsid w:val="001553CB"/>
    <w:rsid w:val="00160392"/>
    <w:rsid w:val="00161490"/>
    <w:rsid w:val="001704CE"/>
    <w:rsid w:val="00172252"/>
    <w:rsid w:val="001733BB"/>
    <w:rsid w:val="0017585A"/>
    <w:rsid w:val="00176B73"/>
    <w:rsid w:val="001842F5"/>
    <w:rsid w:val="001872D1"/>
    <w:rsid w:val="00187822"/>
    <w:rsid w:val="001962A2"/>
    <w:rsid w:val="0019705B"/>
    <w:rsid w:val="001A4235"/>
    <w:rsid w:val="001B17D1"/>
    <w:rsid w:val="001B36B1"/>
    <w:rsid w:val="001B4481"/>
    <w:rsid w:val="001B4E4E"/>
    <w:rsid w:val="001B503C"/>
    <w:rsid w:val="001C0601"/>
    <w:rsid w:val="001C0C1F"/>
    <w:rsid w:val="001C1D16"/>
    <w:rsid w:val="001C6F2A"/>
    <w:rsid w:val="001D3F2C"/>
    <w:rsid w:val="001D5A22"/>
    <w:rsid w:val="001E24BD"/>
    <w:rsid w:val="001E26C4"/>
    <w:rsid w:val="001F35D7"/>
    <w:rsid w:val="001F3E77"/>
    <w:rsid w:val="001F7AE9"/>
    <w:rsid w:val="002027D5"/>
    <w:rsid w:val="00202F2F"/>
    <w:rsid w:val="00206550"/>
    <w:rsid w:val="00206D06"/>
    <w:rsid w:val="0020746C"/>
    <w:rsid w:val="00211905"/>
    <w:rsid w:val="00215809"/>
    <w:rsid w:val="00217642"/>
    <w:rsid w:val="0022072A"/>
    <w:rsid w:val="0022095A"/>
    <w:rsid w:val="00225DCC"/>
    <w:rsid w:val="002277DF"/>
    <w:rsid w:val="00227972"/>
    <w:rsid w:val="00234B26"/>
    <w:rsid w:val="00235E15"/>
    <w:rsid w:val="00236347"/>
    <w:rsid w:val="002428E9"/>
    <w:rsid w:val="00244D61"/>
    <w:rsid w:val="00247C3E"/>
    <w:rsid w:val="00251042"/>
    <w:rsid w:val="002541AF"/>
    <w:rsid w:val="002561D0"/>
    <w:rsid w:val="00256AD5"/>
    <w:rsid w:val="00257B43"/>
    <w:rsid w:val="002624FB"/>
    <w:rsid w:val="00266AA6"/>
    <w:rsid w:val="0027014D"/>
    <w:rsid w:val="0027118C"/>
    <w:rsid w:val="002712B5"/>
    <w:rsid w:val="00274516"/>
    <w:rsid w:val="00280010"/>
    <w:rsid w:val="00280CA5"/>
    <w:rsid w:val="00286105"/>
    <w:rsid w:val="0029318B"/>
    <w:rsid w:val="00293B6E"/>
    <w:rsid w:val="002968E2"/>
    <w:rsid w:val="002A26B2"/>
    <w:rsid w:val="002A4583"/>
    <w:rsid w:val="002B0AEC"/>
    <w:rsid w:val="002B1F79"/>
    <w:rsid w:val="002B210F"/>
    <w:rsid w:val="002B2BB4"/>
    <w:rsid w:val="002B3981"/>
    <w:rsid w:val="002B4208"/>
    <w:rsid w:val="002B6562"/>
    <w:rsid w:val="002B73C4"/>
    <w:rsid w:val="002C0845"/>
    <w:rsid w:val="002C0ECC"/>
    <w:rsid w:val="002C14A0"/>
    <w:rsid w:val="002C17E5"/>
    <w:rsid w:val="002C33D6"/>
    <w:rsid w:val="002C587C"/>
    <w:rsid w:val="002C78CF"/>
    <w:rsid w:val="002D0118"/>
    <w:rsid w:val="002D38B5"/>
    <w:rsid w:val="002D5DE2"/>
    <w:rsid w:val="002E5E90"/>
    <w:rsid w:val="002E74BE"/>
    <w:rsid w:val="002F4D3D"/>
    <w:rsid w:val="002F5D42"/>
    <w:rsid w:val="00313666"/>
    <w:rsid w:val="00316F68"/>
    <w:rsid w:val="003204A2"/>
    <w:rsid w:val="00321474"/>
    <w:rsid w:val="0032190B"/>
    <w:rsid w:val="0032589E"/>
    <w:rsid w:val="0032750D"/>
    <w:rsid w:val="003328FA"/>
    <w:rsid w:val="00332E2E"/>
    <w:rsid w:val="00333175"/>
    <w:rsid w:val="003415CF"/>
    <w:rsid w:val="00342E8C"/>
    <w:rsid w:val="003435CC"/>
    <w:rsid w:val="00347F1E"/>
    <w:rsid w:val="00353A10"/>
    <w:rsid w:val="00356718"/>
    <w:rsid w:val="0035732C"/>
    <w:rsid w:val="00360E0D"/>
    <w:rsid w:val="003620F3"/>
    <w:rsid w:val="00365D2C"/>
    <w:rsid w:val="003672C4"/>
    <w:rsid w:val="00367DB9"/>
    <w:rsid w:val="00372F1B"/>
    <w:rsid w:val="00380709"/>
    <w:rsid w:val="0038613B"/>
    <w:rsid w:val="00386FD4"/>
    <w:rsid w:val="00387B2D"/>
    <w:rsid w:val="0039112E"/>
    <w:rsid w:val="00392C19"/>
    <w:rsid w:val="003948A4"/>
    <w:rsid w:val="00394E0D"/>
    <w:rsid w:val="00397D04"/>
    <w:rsid w:val="003A11EE"/>
    <w:rsid w:val="003A588A"/>
    <w:rsid w:val="003B20AA"/>
    <w:rsid w:val="003B2388"/>
    <w:rsid w:val="003C4015"/>
    <w:rsid w:val="003C5605"/>
    <w:rsid w:val="003D2A30"/>
    <w:rsid w:val="003D39DF"/>
    <w:rsid w:val="003D61B5"/>
    <w:rsid w:val="003D6B2D"/>
    <w:rsid w:val="003D7D80"/>
    <w:rsid w:val="003E3A88"/>
    <w:rsid w:val="003E6377"/>
    <w:rsid w:val="003E7A49"/>
    <w:rsid w:val="003F3625"/>
    <w:rsid w:val="003F6498"/>
    <w:rsid w:val="00400E94"/>
    <w:rsid w:val="00402368"/>
    <w:rsid w:val="004048FC"/>
    <w:rsid w:val="004061CF"/>
    <w:rsid w:val="004105AE"/>
    <w:rsid w:val="004150FB"/>
    <w:rsid w:val="0041767F"/>
    <w:rsid w:val="00422A5B"/>
    <w:rsid w:val="00424D03"/>
    <w:rsid w:val="00424FD5"/>
    <w:rsid w:val="004259B0"/>
    <w:rsid w:val="00431803"/>
    <w:rsid w:val="00432AFB"/>
    <w:rsid w:val="00436090"/>
    <w:rsid w:val="0043654E"/>
    <w:rsid w:val="00436A96"/>
    <w:rsid w:val="00444A27"/>
    <w:rsid w:val="00446071"/>
    <w:rsid w:val="00446D9F"/>
    <w:rsid w:val="0045260B"/>
    <w:rsid w:val="004538CA"/>
    <w:rsid w:val="004568CE"/>
    <w:rsid w:val="0046135A"/>
    <w:rsid w:val="00464700"/>
    <w:rsid w:val="00464849"/>
    <w:rsid w:val="00466177"/>
    <w:rsid w:val="0046675C"/>
    <w:rsid w:val="004704FF"/>
    <w:rsid w:val="00470E48"/>
    <w:rsid w:val="00471B10"/>
    <w:rsid w:val="004730FB"/>
    <w:rsid w:val="004738D4"/>
    <w:rsid w:val="00475359"/>
    <w:rsid w:val="004776EC"/>
    <w:rsid w:val="00477963"/>
    <w:rsid w:val="00477FEA"/>
    <w:rsid w:val="00480587"/>
    <w:rsid w:val="00482D9F"/>
    <w:rsid w:val="004940F7"/>
    <w:rsid w:val="004A18D6"/>
    <w:rsid w:val="004B2A69"/>
    <w:rsid w:val="004B2D57"/>
    <w:rsid w:val="004B6A56"/>
    <w:rsid w:val="004C09D3"/>
    <w:rsid w:val="004C2730"/>
    <w:rsid w:val="004C347B"/>
    <w:rsid w:val="004C3A90"/>
    <w:rsid w:val="004C3B45"/>
    <w:rsid w:val="004C41E4"/>
    <w:rsid w:val="004D1E40"/>
    <w:rsid w:val="004D3F8B"/>
    <w:rsid w:val="004D5C40"/>
    <w:rsid w:val="004E73CC"/>
    <w:rsid w:val="004F1D8B"/>
    <w:rsid w:val="004F23FD"/>
    <w:rsid w:val="004F2B4F"/>
    <w:rsid w:val="0050265F"/>
    <w:rsid w:val="005075A8"/>
    <w:rsid w:val="00507CB8"/>
    <w:rsid w:val="00515E77"/>
    <w:rsid w:val="00515F0B"/>
    <w:rsid w:val="005225A9"/>
    <w:rsid w:val="00525445"/>
    <w:rsid w:val="00531B8C"/>
    <w:rsid w:val="00540597"/>
    <w:rsid w:val="00540D0E"/>
    <w:rsid w:val="005427D8"/>
    <w:rsid w:val="00543DF9"/>
    <w:rsid w:val="005444FE"/>
    <w:rsid w:val="005452E5"/>
    <w:rsid w:val="00546291"/>
    <w:rsid w:val="005463C3"/>
    <w:rsid w:val="005476A8"/>
    <w:rsid w:val="00552001"/>
    <w:rsid w:val="0055207F"/>
    <w:rsid w:val="005538FD"/>
    <w:rsid w:val="00557F3F"/>
    <w:rsid w:val="00560DD8"/>
    <w:rsid w:val="00563C08"/>
    <w:rsid w:val="00572F41"/>
    <w:rsid w:val="00574612"/>
    <w:rsid w:val="005927D1"/>
    <w:rsid w:val="00597CF7"/>
    <w:rsid w:val="005A34A3"/>
    <w:rsid w:val="005B0295"/>
    <w:rsid w:val="005B21EA"/>
    <w:rsid w:val="005C3F7B"/>
    <w:rsid w:val="005C4441"/>
    <w:rsid w:val="005C7AED"/>
    <w:rsid w:val="005C7BB5"/>
    <w:rsid w:val="005D3DA7"/>
    <w:rsid w:val="005D3FA0"/>
    <w:rsid w:val="005D79F6"/>
    <w:rsid w:val="005E1839"/>
    <w:rsid w:val="005E6D0B"/>
    <w:rsid w:val="005F23E9"/>
    <w:rsid w:val="005F7DFB"/>
    <w:rsid w:val="005F7FC0"/>
    <w:rsid w:val="00605148"/>
    <w:rsid w:val="006056C4"/>
    <w:rsid w:val="0061148B"/>
    <w:rsid w:val="00614EC7"/>
    <w:rsid w:val="00616000"/>
    <w:rsid w:val="00617787"/>
    <w:rsid w:val="006242D3"/>
    <w:rsid w:val="0062501F"/>
    <w:rsid w:val="006252F8"/>
    <w:rsid w:val="00627E38"/>
    <w:rsid w:val="0063043B"/>
    <w:rsid w:val="00632881"/>
    <w:rsid w:val="00634285"/>
    <w:rsid w:val="00634932"/>
    <w:rsid w:val="006357B7"/>
    <w:rsid w:val="00635AB5"/>
    <w:rsid w:val="006367C3"/>
    <w:rsid w:val="00646053"/>
    <w:rsid w:val="006469F5"/>
    <w:rsid w:val="00651108"/>
    <w:rsid w:val="00651CDF"/>
    <w:rsid w:val="00652CC7"/>
    <w:rsid w:val="00655521"/>
    <w:rsid w:val="00655537"/>
    <w:rsid w:val="00655C9F"/>
    <w:rsid w:val="00661EEA"/>
    <w:rsid w:val="006677A8"/>
    <w:rsid w:val="00667A15"/>
    <w:rsid w:val="00667EE1"/>
    <w:rsid w:val="00671D3D"/>
    <w:rsid w:val="00674136"/>
    <w:rsid w:val="00680B91"/>
    <w:rsid w:val="00680CB4"/>
    <w:rsid w:val="00681973"/>
    <w:rsid w:val="0068485B"/>
    <w:rsid w:val="006905C4"/>
    <w:rsid w:val="00692CAC"/>
    <w:rsid w:val="00694C0F"/>
    <w:rsid w:val="00696285"/>
    <w:rsid w:val="0069638C"/>
    <w:rsid w:val="0069757D"/>
    <w:rsid w:val="006A023F"/>
    <w:rsid w:val="006A02DA"/>
    <w:rsid w:val="006A0462"/>
    <w:rsid w:val="006A0EE9"/>
    <w:rsid w:val="006A1862"/>
    <w:rsid w:val="006A2F0C"/>
    <w:rsid w:val="006A309B"/>
    <w:rsid w:val="006A5BD0"/>
    <w:rsid w:val="006A618F"/>
    <w:rsid w:val="006A71E9"/>
    <w:rsid w:val="006A7778"/>
    <w:rsid w:val="006A7CFF"/>
    <w:rsid w:val="006B2DF0"/>
    <w:rsid w:val="006B53C2"/>
    <w:rsid w:val="006C1807"/>
    <w:rsid w:val="006C5514"/>
    <w:rsid w:val="006C7891"/>
    <w:rsid w:val="006D01F2"/>
    <w:rsid w:val="006D0B86"/>
    <w:rsid w:val="006D621C"/>
    <w:rsid w:val="006E1CD0"/>
    <w:rsid w:val="006E23CA"/>
    <w:rsid w:val="006E2947"/>
    <w:rsid w:val="006E4D30"/>
    <w:rsid w:val="006E51BA"/>
    <w:rsid w:val="006E5C4A"/>
    <w:rsid w:val="006F0E8B"/>
    <w:rsid w:val="006F2289"/>
    <w:rsid w:val="006F6CAD"/>
    <w:rsid w:val="006F704E"/>
    <w:rsid w:val="006F76BE"/>
    <w:rsid w:val="00702B3C"/>
    <w:rsid w:val="00702C83"/>
    <w:rsid w:val="00704D42"/>
    <w:rsid w:val="0071563E"/>
    <w:rsid w:val="0071698A"/>
    <w:rsid w:val="00717CB3"/>
    <w:rsid w:val="00720863"/>
    <w:rsid w:val="00723709"/>
    <w:rsid w:val="00723AE5"/>
    <w:rsid w:val="00724048"/>
    <w:rsid w:val="00724BCF"/>
    <w:rsid w:val="00732A69"/>
    <w:rsid w:val="0073315B"/>
    <w:rsid w:val="0073353D"/>
    <w:rsid w:val="00736AFA"/>
    <w:rsid w:val="007376DE"/>
    <w:rsid w:val="00737861"/>
    <w:rsid w:val="0074139F"/>
    <w:rsid w:val="00741F04"/>
    <w:rsid w:val="0074261E"/>
    <w:rsid w:val="007515B4"/>
    <w:rsid w:val="007527DD"/>
    <w:rsid w:val="00752B45"/>
    <w:rsid w:val="00757D22"/>
    <w:rsid w:val="00760AE0"/>
    <w:rsid w:val="00767359"/>
    <w:rsid w:val="00767FE0"/>
    <w:rsid w:val="0077330D"/>
    <w:rsid w:val="007747AB"/>
    <w:rsid w:val="00775F65"/>
    <w:rsid w:val="00780235"/>
    <w:rsid w:val="0078058E"/>
    <w:rsid w:val="0078279D"/>
    <w:rsid w:val="007905F6"/>
    <w:rsid w:val="007929ED"/>
    <w:rsid w:val="00795D49"/>
    <w:rsid w:val="007970BA"/>
    <w:rsid w:val="00797571"/>
    <w:rsid w:val="007976AE"/>
    <w:rsid w:val="007A247D"/>
    <w:rsid w:val="007A3340"/>
    <w:rsid w:val="007A39AB"/>
    <w:rsid w:val="007A58D0"/>
    <w:rsid w:val="007A5DFC"/>
    <w:rsid w:val="007A7E18"/>
    <w:rsid w:val="007B092E"/>
    <w:rsid w:val="007B0A14"/>
    <w:rsid w:val="007B4B91"/>
    <w:rsid w:val="007B4C39"/>
    <w:rsid w:val="007B5583"/>
    <w:rsid w:val="007B6545"/>
    <w:rsid w:val="007C0A62"/>
    <w:rsid w:val="007C5805"/>
    <w:rsid w:val="007C75D9"/>
    <w:rsid w:val="007D0F24"/>
    <w:rsid w:val="007D714E"/>
    <w:rsid w:val="007D73F8"/>
    <w:rsid w:val="007D7E23"/>
    <w:rsid w:val="007E26A6"/>
    <w:rsid w:val="007E27CC"/>
    <w:rsid w:val="007E31BB"/>
    <w:rsid w:val="007E53F5"/>
    <w:rsid w:val="007F07A5"/>
    <w:rsid w:val="007F222A"/>
    <w:rsid w:val="007F4A68"/>
    <w:rsid w:val="007F5401"/>
    <w:rsid w:val="007F677C"/>
    <w:rsid w:val="00801A91"/>
    <w:rsid w:val="008033CE"/>
    <w:rsid w:val="008050DA"/>
    <w:rsid w:val="00805A8E"/>
    <w:rsid w:val="00805F3F"/>
    <w:rsid w:val="008120B5"/>
    <w:rsid w:val="008164B2"/>
    <w:rsid w:val="00823179"/>
    <w:rsid w:val="008239E0"/>
    <w:rsid w:val="008320CC"/>
    <w:rsid w:val="00832975"/>
    <w:rsid w:val="00833E44"/>
    <w:rsid w:val="00841407"/>
    <w:rsid w:val="00842B7E"/>
    <w:rsid w:val="0084369E"/>
    <w:rsid w:val="00846495"/>
    <w:rsid w:val="008479E3"/>
    <w:rsid w:val="008511EC"/>
    <w:rsid w:val="0085207F"/>
    <w:rsid w:val="008556C6"/>
    <w:rsid w:val="0086025F"/>
    <w:rsid w:val="00860451"/>
    <w:rsid w:val="00861A67"/>
    <w:rsid w:val="00861BB7"/>
    <w:rsid w:val="008771AD"/>
    <w:rsid w:val="00880BDD"/>
    <w:rsid w:val="008812A3"/>
    <w:rsid w:val="00881E06"/>
    <w:rsid w:val="00884309"/>
    <w:rsid w:val="0088430F"/>
    <w:rsid w:val="0088730C"/>
    <w:rsid w:val="00890319"/>
    <w:rsid w:val="008930A8"/>
    <w:rsid w:val="0089316B"/>
    <w:rsid w:val="008958B5"/>
    <w:rsid w:val="008A2D4A"/>
    <w:rsid w:val="008A4A49"/>
    <w:rsid w:val="008A6B3E"/>
    <w:rsid w:val="008B0484"/>
    <w:rsid w:val="008B33BB"/>
    <w:rsid w:val="008B3CD8"/>
    <w:rsid w:val="008B7161"/>
    <w:rsid w:val="008C03B3"/>
    <w:rsid w:val="008C42DA"/>
    <w:rsid w:val="008C532A"/>
    <w:rsid w:val="008C583F"/>
    <w:rsid w:val="008C71EA"/>
    <w:rsid w:val="008D0172"/>
    <w:rsid w:val="008D0AB1"/>
    <w:rsid w:val="008D17DB"/>
    <w:rsid w:val="008D28FB"/>
    <w:rsid w:val="008D2E13"/>
    <w:rsid w:val="008E1C30"/>
    <w:rsid w:val="008E2DAE"/>
    <w:rsid w:val="008E44C8"/>
    <w:rsid w:val="008E5D88"/>
    <w:rsid w:val="008F0102"/>
    <w:rsid w:val="008F08EF"/>
    <w:rsid w:val="008F3075"/>
    <w:rsid w:val="008F414F"/>
    <w:rsid w:val="008F60FE"/>
    <w:rsid w:val="00902C74"/>
    <w:rsid w:val="00903A9D"/>
    <w:rsid w:val="00907A05"/>
    <w:rsid w:val="00907F66"/>
    <w:rsid w:val="00914BC4"/>
    <w:rsid w:val="009243B0"/>
    <w:rsid w:val="009252E7"/>
    <w:rsid w:val="009272E8"/>
    <w:rsid w:val="009343E8"/>
    <w:rsid w:val="0093524F"/>
    <w:rsid w:val="009410B6"/>
    <w:rsid w:val="00944E06"/>
    <w:rsid w:val="00951D42"/>
    <w:rsid w:val="0095478C"/>
    <w:rsid w:val="009614FA"/>
    <w:rsid w:val="00961535"/>
    <w:rsid w:val="0096724E"/>
    <w:rsid w:val="009713DB"/>
    <w:rsid w:val="009722D1"/>
    <w:rsid w:val="009724E1"/>
    <w:rsid w:val="0097342D"/>
    <w:rsid w:val="00976913"/>
    <w:rsid w:val="009811E2"/>
    <w:rsid w:val="00982D7F"/>
    <w:rsid w:val="00983181"/>
    <w:rsid w:val="0098336E"/>
    <w:rsid w:val="009837C9"/>
    <w:rsid w:val="00985124"/>
    <w:rsid w:val="009908F2"/>
    <w:rsid w:val="009965A2"/>
    <w:rsid w:val="009A0690"/>
    <w:rsid w:val="009A462A"/>
    <w:rsid w:val="009B00D8"/>
    <w:rsid w:val="009B789E"/>
    <w:rsid w:val="009D27CF"/>
    <w:rsid w:val="009D2DD0"/>
    <w:rsid w:val="009D4B4C"/>
    <w:rsid w:val="009D6309"/>
    <w:rsid w:val="009D6FD2"/>
    <w:rsid w:val="009E0085"/>
    <w:rsid w:val="009E50D9"/>
    <w:rsid w:val="009E5846"/>
    <w:rsid w:val="009E6044"/>
    <w:rsid w:val="009E630C"/>
    <w:rsid w:val="009E717E"/>
    <w:rsid w:val="009F4010"/>
    <w:rsid w:val="009F48BC"/>
    <w:rsid w:val="009F65ED"/>
    <w:rsid w:val="00A05990"/>
    <w:rsid w:val="00A06FFE"/>
    <w:rsid w:val="00A142E9"/>
    <w:rsid w:val="00A1542C"/>
    <w:rsid w:val="00A17BB4"/>
    <w:rsid w:val="00A223FF"/>
    <w:rsid w:val="00A22CDF"/>
    <w:rsid w:val="00A23B38"/>
    <w:rsid w:val="00A2658F"/>
    <w:rsid w:val="00A26B2D"/>
    <w:rsid w:val="00A323BF"/>
    <w:rsid w:val="00A354BC"/>
    <w:rsid w:val="00A37847"/>
    <w:rsid w:val="00A40339"/>
    <w:rsid w:val="00A41873"/>
    <w:rsid w:val="00A42346"/>
    <w:rsid w:val="00A45F08"/>
    <w:rsid w:val="00A4653A"/>
    <w:rsid w:val="00A514EE"/>
    <w:rsid w:val="00A51578"/>
    <w:rsid w:val="00A5219B"/>
    <w:rsid w:val="00A5366F"/>
    <w:rsid w:val="00A5614F"/>
    <w:rsid w:val="00A60F75"/>
    <w:rsid w:val="00A621CA"/>
    <w:rsid w:val="00A65CCB"/>
    <w:rsid w:val="00A7061A"/>
    <w:rsid w:val="00A72333"/>
    <w:rsid w:val="00A73B04"/>
    <w:rsid w:val="00A755B2"/>
    <w:rsid w:val="00A7713C"/>
    <w:rsid w:val="00A80A3D"/>
    <w:rsid w:val="00A81F76"/>
    <w:rsid w:val="00A8212B"/>
    <w:rsid w:val="00A850A8"/>
    <w:rsid w:val="00A856E8"/>
    <w:rsid w:val="00A85BC4"/>
    <w:rsid w:val="00A85C27"/>
    <w:rsid w:val="00A87F46"/>
    <w:rsid w:val="00A911CD"/>
    <w:rsid w:val="00A9187A"/>
    <w:rsid w:val="00A932C4"/>
    <w:rsid w:val="00AA09BE"/>
    <w:rsid w:val="00AA251E"/>
    <w:rsid w:val="00AA3785"/>
    <w:rsid w:val="00AA45BA"/>
    <w:rsid w:val="00AA4933"/>
    <w:rsid w:val="00AA50F3"/>
    <w:rsid w:val="00AA7897"/>
    <w:rsid w:val="00AB0022"/>
    <w:rsid w:val="00AB21B2"/>
    <w:rsid w:val="00AC157E"/>
    <w:rsid w:val="00AC42CB"/>
    <w:rsid w:val="00AC68C3"/>
    <w:rsid w:val="00AE3FE4"/>
    <w:rsid w:val="00AE5FD6"/>
    <w:rsid w:val="00AE6954"/>
    <w:rsid w:val="00AF1F43"/>
    <w:rsid w:val="00AF3E84"/>
    <w:rsid w:val="00AF600C"/>
    <w:rsid w:val="00AF6549"/>
    <w:rsid w:val="00AF7423"/>
    <w:rsid w:val="00AF76C8"/>
    <w:rsid w:val="00B00C48"/>
    <w:rsid w:val="00B01DFB"/>
    <w:rsid w:val="00B01ED3"/>
    <w:rsid w:val="00B02075"/>
    <w:rsid w:val="00B02E4A"/>
    <w:rsid w:val="00B03AA4"/>
    <w:rsid w:val="00B03AC5"/>
    <w:rsid w:val="00B04D1B"/>
    <w:rsid w:val="00B06896"/>
    <w:rsid w:val="00B1130C"/>
    <w:rsid w:val="00B122D0"/>
    <w:rsid w:val="00B13EA1"/>
    <w:rsid w:val="00B15101"/>
    <w:rsid w:val="00B17775"/>
    <w:rsid w:val="00B17BD9"/>
    <w:rsid w:val="00B17C24"/>
    <w:rsid w:val="00B20A27"/>
    <w:rsid w:val="00B2104B"/>
    <w:rsid w:val="00B21F7E"/>
    <w:rsid w:val="00B35478"/>
    <w:rsid w:val="00B37AFC"/>
    <w:rsid w:val="00B45BC4"/>
    <w:rsid w:val="00B515EF"/>
    <w:rsid w:val="00B539C9"/>
    <w:rsid w:val="00B542FD"/>
    <w:rsid w:val="00B54FB6"/>
    <w:rsid w:val="00B55942"/>
    <w:rsid w:val="00B57D0E"/>
    <w:rsid w:val="00B614D2"/>
    <w:rsid w:val="00B62A9C"/>
    <w:rsid w:val="00B742EB"/>
    <w:rsid w:val="00B761CA"/>
    <w:rsid w:val="00B762F7"/>
    <w:rsid w:val="00B77437"/>
    <w:rsid w:val="00B80288"/>
    <w:rsid w:val="00B87F4B"/>
    <w:rsid w:val="00B920E8"/>
    <w:rsid w:val="00BA45A5"/>
    <w:rsid w:val="00BA575E"/>
    <w:rsid w:val="00BB0A71"/>
    <w:rsid w:val="00BB1BD9"/>
    <w:rsid w:val="00BB2D9B"/>
    <w:rsid w:val="00BB37A2"/>
    <w:rsid w:val="00BB5DFB"/>
    <w:rsid w:val="00BB6A45"/>
    <w:rsid w:val="00BC34BB"/>
    <w:rsid w:val="00BC40C0"/>
    <w:rsid w:val="00BC4D1C"/>
    <w:rsid w:val="00BC60C9"/>
    <w:rsid w:val="00BD0D8F"/>
    <w:rsid w:val="00BD11EA"/>
    <w:rsid w:val="00BD1E05"/>
    <w:rsid w:val="00BD2430"/>
    <w:rsid w:val="00BD368C"/>
    <w:rsid w:val="00BD44CC"/>
    <w:rsid w:val="00BD5ADC"/>
    <w:rsid w:val="00BD68DB"/>
    <w:rsid w:val="00BD6C89"/>
    <w:rsid w:val="00BD6EC0"/>
    <w:rsid w:val="00BE155E"/>
    <w:rsid w:val="00BE27E6"/>
    <w:rsid w:val="00BE60E6"/>
    <w:rsid w:val="00BF1366"/>
    <w:rsid w:val="00BF150F"/>
    <w:rsid w:val="00BF1FA0"/>
    <w:rsid w:val="00BF41B4"/>
    <w:rsid w:val="00BF4472"/>
    <w:rsid w:val="00BF526A"/>
    <w:rsid w:val="00C02194"/>
    <w:rsid w:val="00C02833"/>
    <w:rsid w:val="00C04041"/>
    <w:rsid w:val="00C05AFA"/>
    <w:rsid w:val="00C05DB3"/>
    <w:rsid w:val="00C1334D"/>
    <w:rsid w:val="00C136E8"/>
    <w:rsid w:val="00C13716"/>
    <w:rsid w:val="00C15BBD"/>
    <w:rsid w:val="00C15D07"/>
    <w:rsid w:val="00C202CD"/>
    <w:rsid w:val="00C205CC"/>
    <w:rsid w:val="00C271CD"/>
    <w:rsid w:val="00C33DF1"/>
    <w:rsid w:val="00C40044"/>
    <w:rsid w:val="00C425E2"/>
    <w:rsid w:val="00C45A39"/>
    <w:rsid w:val="00C45EEA"/>
    <w:rsid w:val="00C46E66"/>
    <w:rsid w:val="00C60802"/>
    <w:rsid w:val="00C61D12"/>
    <w:rsid w:val="00C63F36"/>
    <w:rsid w:val="00C65BDA"/>
    <w:rsid w:val="00C65CD6"/>
    <w:rsid w:val="00C7114C"/>
    <w:rsid w:val="00C71A26"/>
    <w:rsid w:val="00C726F1"/>
    <w:rsid w:val="00C72AE0"/>
    <w:rsid w:val="00C73974"/>
    <w:rsid w:val="00C80138"/>
    <w:rsid w:val="00C8155C"/>
    <w:rsid w:val="00C83499"/>
    <w:rsid w:val="00C8513E"/>
    <w:rsid w:val="00C862E1"/>
    <w:rsid w:val="00C9172D"/>
    <w:rsid w:val="00C94649"/>
    <w:rsid w:val="00C96678"/>
    <w:rsid w:val="00C96EB3"/>
    <w:rsid w:val="00CA5E92"/>
    <w:rsid w:val="00CB3546"/>
    <w:rsid w:val="00CB49CF"/>
    <w:rsid w:val="00CC7CF9"/>
    <w:rsid w:val="00CD02BA"/>
    <w:rsid w:val="00CD2623"/>
    <w:rsid w:val="00CD4409"/>
    <w:rsid w:val="00CE0B42"/>
    <w:rsid w:val="00CE7F33"/>
    <w:rsid w:val="00CF13B6"/>
    <w:rsid w:val="00CF1FDE"/>
    <w:rsid w:val="00CF3273"/>
    <w:rsid w:val="00CF65B9"/>
    <w:rsid w:val="00D018AE"/>
    <w:rsid w:val="00D046F0"/>
    <w:rsid w:val="00D04833"/>
    <w:rsid w:val="00D07479"/>
    <w:rsid w:val="00D118C8"/>
    <w:rsid w:val="00D12BAA"/>
    <w:rsid w:val="00D1344D"/>
    <w:rsid w:val="00D136FF"/>
    <w:rsid w:val="00D13FE7"/>
    <w:rsid w:val="00D21B54"/>
    <w:rsid w:val="00D23050"/>
    <w:rsid w:val="00D25595"/>
    <w:rsid w:val="00D30EC2"/>
    <w:rsid w:val="00D318C1"/>
    <w:rsid w:val="00D35393"/>
    <w:rsid w:val="00D359B2"/>
    <w:rsid w:val="00D363AA"/>
    <w:rsid w:val="00D407A6"/>
    <w:rsid w:val="00D4114D"/>
    <w:rsid w:val="00D4318B"/>
    <w:rsid w:val="00D46FB7"/>
    <w:rsid w:val="00D50799"/>
    <w:rsid w:val="00D5749A"/>
    <w:rsid w:val="00D576D3"/>
    <w:rsid w:val="00D57A6A"/>
    <w:rsid w:val="00D62487"/>
    <w:rsid w:val="00D63BD0"/>
    <w:rsid w:val="00D63C4E"/>
    <w:rsid w:val="00D643EE"/>
    <w:rsid w:val="00D65BF2"/>
    <w:rsid w:val="00D71C2C"/>
    <w:rsid w:val="00D75AC9"/>
    <w:rsid w:val="00D77FCA"/>
    <w:rsid w:val="00D80F02"/>
    <w:rsid w:val="00D819DA"/>
    <w:rsid w:val="00D82F5F"/>
    <w:rsid w:val="00D93626"/>
    <w:rsid w:val="00D96A7F"/>
    <w:rsid w:val="00DA52EA"/>
    <w:rsid w:val="00DA70B0"/>
    <w:rsid w:val="00DB34A5"/>
    <w:rsid w:val="00DB65B4"/>
    <w:rsid w:val="00DB7A3C"/>
    <w:rsid w:val="00DC062D"/>
    <w:rsid w:val="00DC06E0"/>
    <w:rsid w:val="00DC0BC7"/>
    <w:rsid w:val="00DC1AB6"/>
    <w:rsid w:val="00DC5424"/>
    <w:rsid w:val="00DC7AC9"/>
    <w:rsid w:val="00DD11FF"/>
    <w:rsid w:val="00DD437C"/>
    <w:rsid w:val="00DD694A"/>
    <w:rsid w:val="00DE2AA5"/>
    <w:rsid w:val="00DE4307"/>
    <w:rsid w:val="00DF2763"/>
    <w:rsid w:val="00DF3389"/>
    <w:rsid w:val="00DF35E4"/>
    <w:rsid w:val="00DF3FE6"/>
    <w:rsid w:val="00DF7485"/>
    <w:rsid w:val="00E032C4"/>
    <w:rsid w:val="00E055D4"/>
    <w:rsid w:val="00E10B6A"/>
    <w:rsid w:val="00E119E3"/>
    <w:rsid w:val="00E138D4"/>
    <w:rsid w:val="00E1534B"/>
    <w:rsid w:val="00E20EE7"/>
    <w:rsid w:val="00E2164A"/>
    <w:rsid w:val="00E33238"/>
    <w:rsid w:val="00E33F10"/>
    <w:rsid w:val="00E3470E"/>
    <w:rsid w:val="00E43F4F"/>
    <w:rsid w:val="00E5368B"/>
    <w:rsid w:val="00E555C0"/>
    <w:rsid w:val="00E556EA"/>
    <w:rsid w:val="00E56DA0"/>
    <w:rsid w:val="00E573FB"/>
    <w:rsid w:val="00E6277A"/>
    <w:rsid w:val="00E65B04"/>
    <w:rsid w:val="00E77D4E"/>
    <w:rsid w:val="00E84B54"/>
    <w:rsid w:val="00E92171"/>
    <w:rsid w:val="00E933FF"/>
    <w:rsid w:val="00E96950"/>
    <w:rsid w:val="00E96BDA"/>
    <w:rsid w:val="00EA266A"/>
    <w:rsid w:val="00EA5426"/>
    <w:rsid w:val="00EB0315"/>
    <w:rsid w:val="00EB07B6"/>
    <w:rsid w:val="00EB2B59"/>
    <w:rsid w:val="00EB4823"/>
    <w:rsid w:val="00EC2ABD"/>
    <w:rsid w:val="00EC3600"/>
    <w:rsid w:val="00EC3E85"/>
    <w:rsid w:val="00EC6569"/>
    <w:rsid w:val="00ED1314"/>
    <w:rsid w:val="00ED25E6"/>
    <w:rsid w:val="00ED2A39"/>
    <w:rsid w:val="00ED49B9"/>
    <w:rsid w:val="00EE3D88"/>
    <w:rsid w:val="00EF1CEC"/>
    <w:rsid w:val="00EF3C29"/>
    <w:rsid w:val="00EF48A1"/>
    <w:rsid w:val="00EF54DD"/>
    <w:rsid w:val="00EF6AC7"/>
    <w:rsid w:val="00EF72CC"/>
    <w:rsid w:val="00F0246F"/>
    <w:rsid w:val="00F02914"/>
    <w:rsid w:val="00F02FA3"/>
    <w:rsid w:val="00F03586"/>
    <w:rsid w:val="00F06078"/>
    <w:rsid w:val="00F131C9"/>
    <w:rsid w:val="00F146F9"/>
    <w:rsid w:val="00F15AC6"/>
    <w:rsid w:val="00F160CD"/>
    <w:rsid w:val="00F17711"/>
    <w:rsid w:val="00F20A11"/>
    <w:rsid w:val="00F21D59"/>
    <w:rsid w:val="00F344F3"/>
    <w:rsid w:val="00F4011D"/>
    <w:rsid w:val="00F421B3"/>
    <w:rsid w:val="00F4499B"/>
    <w:rsid w:val="00F5018A"/>
    <w:rsid w:val="00F51BD3"/>
    <w:rsid w:val="00F52C39"/>
    <w:rsid w:val="00F5611C"/>
    <w:rsid w:val="00F56F29"/>
    <w:rsid w:val="00F62830"/>
    <w:rsid w:val="00F62AF4"/>
    <w:rsid w:val="00F65096"/>
    <w:rsid w:val="00F65ABA"/>
    <w:rsid w:val="00F65B12"/>
    <w:rsid w:val="00F71554"/>
    <w:rsid w:val="00F73549"/>
    <w:rsid w:val="00F73757"/>
    <w:rsid w:val="00F8297B"/>
    <w:rsid w:val="00F85F72"/>
    <w:rsid w:val="00F86B77"/>
    <w:rsid w:val="00F870DD"/>
    <w:rsid w:val="00F93307"/>
    <w:rsid w:val="00FA0B35"/>
    <w:rsid w:val="00FA267B"/>
    <w:rsid w:val="00FA2BAB"/>
    <w:rsid w:val="00FA2EED"/>
    <w:rsid w:val="00FA3178"/>
    <w:rsid w:val="00FA486E"/>
    <w:rsid w:val="00FB13AB"/>
    <w:rsid w:val="00FB35F8"/>
    <w:rsid w:val="00FC0689"/>
    <w:rsid w:val="00FC12E1"/>
    <w:rsid w:val="00FC18E0"/>
    <w:rsid w:val="00FC5F5D"/>
    <w:rsid w:val="00FD1660"/>
    <w:rsid w:val="00FD4DC3"/>
    <w:rsid w:val="00FD55B6"/>
    <w:rsid w:val="00FE0920"/>
    <w:rsid w:val="00FE1C15"/>
    <w:rsid w:val="00FE2E3E"/>
    <w:rsid w:val="00FE4207"/>
    <w:rsid w:val="00FE478D"/>
    <w:rsid w:val="00FE5C4D"/>
    <w:rsid w:val="00FE68B5"/>
    <w:rsid w:val="00FE7A7E"/>
    <w:rsid w:val="00FF15DC"/>
    <w:rsid w:val="00FF5254"/>
    <w:rsid w:val="00FF75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9A"/>
    <w:pPr>
      <w:widowControl w:val="0"/>
    </w:pPr>
    <w:rPr>
      <w:kern w:val="2"/>
      <w:szCs w:val="22"/>
      <w:lang w:eastAsia="zh-TW"/>
    </w:rPr>
  </w:style>
  <w:style w:type="paragraph" w:styleId="Heading1">
    <w:name w:val="heading 1"/>
    <w:basedOn w:val="Normal"/>
    <w:next w:val="Normal"/>
    <w:link w:val="Heading1Char"/>
    <w:qFormat/>
    <w:locked/>
    <w:rsid w:val="00D71C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locked/>
    <w:rsid w:val="00D71C2C"/>
    <w:pPr>
      <w:widowControl/>
      <w:spacing w:before="100" w:beforeAutospacing="1" w:after="100" w:afterAutospacing="1"/>
      <w:outlineLvl w:val="1"/>
    </w:pPr>
    <w:rPr>
      <w:rFonts w:ascii="Times New Roman" w:eastAsia="Times New Roman" w:hAnsi="Times New Roman"/>
      <w:b/>
      <w:bCs/>
      <w:kern w:val="0"/>
      <w:sz w:val="36"/>
      <w:szCs w:val="36"/>
      <w:lang w:val="en-GB" w:eastAsia="en-GB"/>
    </w:rPr>
  </w:style>
  <w:style w:type="paragraph" w:styleId="Heading3">
    <w:name w:val="heading 3"/>
    <w:basedOn w:val="Normal"/>
    <w:next w:val="Normal"/>
    <w:link w:val="Heading3Char"/>
    <w:semiHidden/>
    <w:unhideWhenUsed/>
    <w:qFormat/>
    <w:locked/>
    <w:rsid w:val="00D71C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D1E05"/>
    <w:pPr>
      <w:tabs>
        <w:tab w:val="center" w:pos="4153"/>
        <w:tab w:val="right" w:pos="8306"/>
      </w:tabs>
      <w:snapToGrid w:val="0"/>
    </w:pPr>
    <w:rPr>
      <w:kern w:val="0"/>
      <w:szCs w:val="20"/>
    </w:rPr>
  </w:style>
  <w:style w:type="character" w:customStyle="1" w:styleId="HeaderChar">
    <w:name w:val="Header Char"/>
    <w:link w:val="Header"/>
    <w:uiPriority w:val="99"/>
    <w:semiHidden/>
    <w:locked/>
    <w:rsid w:val="00BD1E05"/>
    <w:rPr>
      <w:rFonts w:cs="Times New Roman"/>
      <w:sz w:val="20"/>
      <w:szCs w:val="20"/>
    </w:rPr>
  </w:style>
  <w:style w:type="paragraph" w:styleId="Footer">
    <w:name w:val="footer"/>
    <w:basedOn w:val="Normal"/>
    <w:link w:val="FooterChar"/>
    <w:uiPriority w:val="99"/>
    <w:semiHidden/>
    <w:rsid w:val="00BD1E05"/>
    <w:pPr>
      <w:tabs>
        <w:tab w:val="center" w:pos="4153"/>
        <w:tab w:val="right" w:pos="8306"/>
      </w:tabs>
      <w:snapToGrid w:val="0"/>
    </w:pPr>
    <w:rPr>
      <w:kern w:val="0"/>
      <w:szCs w:val="20"/>
    </w:rPr>
  </w:style>
  <w:style w:type="character" w:customStyle="1" w:styleId="FooterChar">
    <w:name w:val="Footer Char"/>
    <w:link w:val="Footer"/>
    <w:uiPriority w:val="99"/>
    <w:semiHidden/>
    <w:locked/>
    <w:rsid w:val="00BD1E05"/>
    <w:rPr>
      <w:rFonts w:cs="Times New Roman"/>
      <w:sz w:val="20"/>
      <w:szCs w:val="20"/>
    </w:rPr>
  </w:style>
  <w:style w:type="paragraph" w:styleId="NormalWeb">
    <w:name w:val="Normal (Web)"/>
    <w:basedOn w:val="Normal"/>
    <w:uiPriority w:val="99"/>
    <w:rsid w:val="00BD1E05"/>
    <w:pPr>
      <w:widowControl/>
      <w:spacing w:before="100" w:beforeAutospacing="1" w:after="100" w:afterAutospacing="1"/>
    </w:pPr>
    <w:rPr>
      <w:rFonts w:ascii="PMingLiU" w:hAnsi="PMingLiU" w:cs="PMingLiU"/>
      <w:kern w:val="0"/>
      <w:szCs w:val="24"/>
    </w:rPr>
  </w:style>
  <w:style w:type="paragraph" w:styleId="BalloonText">
    <w:name w:val="Balloon Text"/>
    <w:basedOn w:val="Normal"/>
    <w:link w:val="BalloonTextChar"/>
    <w:uiPriority w:val="99"/>
    <w:semiHidden/>
    <w:rsid w:val="00BD1E05"/>
    <w:rPr>
      <w:rFonts w:ascii="Cambria" w:eastAsia="PMingLiU" w:hAnsi="Cambria"/>
      <w:sz w:val="18"/>
      <w:szCs w:val="18"/>
    </w:rPr>
  </w:style>
  <w:style w:type="character" w:customStyle="1" w:styleId="BalloonTextChar">
    <w:name w:val="Balloon Text Char"/>
    <w:link w:val="BalloonText"/>
    <w:uiPriority w:val="99"/>
    <w:semiHidden/>
    <w:locked/>
    <w:rsid w:val="00BD1E05"/>
    <w:rPr>
      <w:rFonts w:ascii="Cambria" w:eastAsia="PMingLiU" w:hAnsi="Cambria" w:cs="Times New Roman"/>
      <w:kern w:val="2"/>
      <w:sz w:val="18"/>
      <w:szCs w:val="18"/>
    </w:rPr>
  </w:style>
  <w:style w:type="character" w:styleId="Hyperlink">
    <w:name w:val="Hyperlink"/>
    <w:uiPriority w:val="99"/>
    <w:rsid w:val="00BD1E05"/>
    <w:rPr>
      <w:rFonts w:cs="Times New Roman"/>
      <w:color w:val="0000FF"/>
      <w:u w:val="single"/>
    </w:rPr>
  </w:style>
  <w:style w:type="paragraph" w:customStyle="1" w:styleId="PR-Body">
    <w:name w:val="PR-Body"/>
    <w:basedOn w:val="Normal"/>
    <w:link w:val="PR-BodyChar"/>
    <w:uiPriority w:val="99"/>
    <w:rsid w:val="0038613B"/>
    <w:pPr>
      <w:widowControl/>
      <w:snapToGrid w:val="0"/>
      <w:spacing w:after="120" w:line="360" w:lineRule="auto"/>
      <w:jc w:val="both"/>
    </w:pPr>
    <w:rPr>
      <w:rFonts w:ascii="Arial" w:hAnsi="Arial"/>
      <w:color w:val="000000"/>
      <w:kern w:val="0"/>
      <w:sz w:val="21"/>
      <w:szCs w:val="21"/>
    </w:rPr>
  </w:style>
  <w:style w:type="character" w:customStyle="1" w:styleId="PR-BodyChar">
    <w:name w:val="PR-Body Char"/>
    <w:link w:val="PR-Body"/>
    <w:uiPriority w:val="99"/>
    <w:locked/>
    <w:rsid w:val="0038613B"/>
    <w:rPr>
      <w:rFonts w:ascii="Arial" w:hAnsi="Arial"/>
      <w:color w:val="000000"/>
      <w:sz w:val="21"/>
      <w:szCs w:val="21"/>
      <w:lang w:eastAsia="zh-TW"/>
    </w:rPr>
  </w:style>
  <w:style w:type="character" w:customStyle="1" w:styleId="longtext">
    <w:name w:val="long_text"/>
    <w:uiPriority w:val="99"/>
    <w:rsid w:val="00BD1E05"/>
    <w:rPr>
      <w:rFonts w:cs="Times New Roman"/>
    </w:rPr>
  </w:style>
  <w:style w:type="paragraph" w:styleId="BodyText">
    <w:name w:val="Body Text"/>
    <w:basedOn w:val="Normal"/>
    <w:link w:val="BodyTextChar"/>
    <w:uiPriority w:val="99"/>
    <w:rsid w:val="00FA486E"/>
    <w:pPr>
      <w:widowControl/>
      <w:spacing w:after="120"/>
    </w:pPr>
    <w:rPr>
      <w:rFonts w:ascii="Arial" w:hAnsi="Arial"/>
      <w:spacing w:val="-5"/>
      <w:kern w:val="0"/>
      <w:szCs w:val="20"/>
      <w:lang w:val="en-GB"/>
    </w:rPr>
  </w:style>
  <w:style w:type="character" w:customStyle="1" w:styleId="BodyTextChar">
    <w:name w:val="Body Text Char"/>
    <w:link w:val="BodyText"/>
    <w:uiPriority w:val="99"/>
    <w:locked/>
    <w:rsid w:val="00FA486E"/>
    <w:rPr>
      <w:rFonts w:ascii="Arial" w:hAnsi="Arial" w:cs="Arial"/>
      <w:spacing w:val="-5"/>
      <w:lang w:val="en-GB"/>
    </w:rPr>
  </w:style>
  <w:style w:type="paragraph" w:customStyle="1" w:styleId="ColorfulList-Accent11">
    <w:name w:val="Colorful List - Accent 11"/>
    <w:basedOn w:val="Normal"/>
    <w:uiPriority w:val="99"/>
    <w:rsid w:val="00BD1E05"/>
    <w:pPr>
      <w:ind w:leftChars="200" w:left="480"/>
    </w:pPr>
  </w:style>
  <w:style w:type="paragraph" w:customStyle="1" w:styleId="PR-AboutAdv">
    <w:name w:val="PR-AboutAdv"/>
    <w:basedOn w:val="Normal"/>
    <w:link w:val="PR-AboutAdvChar"/>
    <w:uiPriority w:val="99"/>
    <w:rsid w:val="00BD1E05"/>
    <w:pPr>
      <w:snapToGrid w:val="0"/>
    </w:pPr>
    <w:rPr>
      <w:rFonts w:ascii="Arial" w:hAnsi="Arial"/>
      <w:sz w:val="16"/>
      <w:szCs w:val="16"/>
    </w:rPr>
  </w:style>
  <w:style w:type="character" w:customStyle="1" w:styleId="PR-AboutAdvChar">
    <w:name w:val="PR-AboutAdv Char"/>
    <w:link w:val="PR-AboutAdv"/>
    <w:uiPriority w:val="99"/>
    <w:locked/>
    <w:rsid w:val="00BD1E05"/>
    <w:rPr>
      <w:rFonts w:ascii="Arial" w:hAnsi="Arial" w:cs="Arial"/>
      <w:kern w:val="2"/>
      <w:sz w:val="16"/>
      <w:szCs w:val="16"/>
    </w:rPr>
  </w:style>
  <w:style w:type="character" w:styleId="CommentReference">
    <w:name w:val="annotation reference"/>
    <w:uiPriority w:val="99"/>
    <w:semiHidden/>
    <w:rsid w:val="00BD1E05"/>
    <w:rPr>
      <w:rFonts w:cs="Times New Roman"/>
      <w:sz w:val="18"/>
      <w:szCs w:val="18"/>
    </w:rPr>
  </w:style>
  <w:style w:type="paragraph" w:styleId="CommentText">
    <w:name w:val="annotation text"/>
    <w:basedOn w:val="Normal"/>
    <w:link w:val="CommentTextChar"/>
    <w:uiPriority w:val="99"/>
    <w:semiHidden/>
    <w:rsid w:val="00BD1E05"/>
    <w:rPr>
      <w:sz w:val="24"/>
      <w:szCs w:val="24"/>
    </w:rPr>
  </w:style>
  <w:style w:type="character" w:customStyle="1" w:styleId="CommentTextChar">
    <w:name w:val="Comment Text Char"/>
    <w:link w:val="CommentText"/>
    <w:uiPriority w:val="99"/>
    <w:semiHidden/>
    <w:locked/>
    <w:rsid w:val="00BD1E05"/>
    <w:rPr>
      <w:rFonts w:cs="Times New Roman"/>
      <w:kern w:val="2"/>
      <w:sz w:val="24"/>
      <w:szCs w:val="24"/>
      <w:lang w:eastAsia="zh-TW"/>
    </w:rPr>
  </w:style>
  <w:style w:type="paragraph" w:styleId="CommentSubject">
    <w:name w:val="annotation subject"/>
    <w:basedOn w:val="CommentText"/>
    <w:next w:val="CommentText"/>
    <w:link w:val="CommentSubjectChar"/>
    <w:uiPriority w:val="99"/>
    <w:semiHidden/>
    <w:rsid w:val="00BD1E05"/>
    <w:rPr>
      <w:b/>
      <w:bCs/>
    </w:rPr>
  </w:style>
  <w:style w:type="character" w:customStyle="1" w:styleId="CommentSubjectChar">
    <w:name w:val="Comment Subject Char"/>
    <w:link w:val="CommentSubject"/>
    <w:uiPriority w:val="99"/>
    <w:semiHidden/>
    <w:locked/>
    <w:rsid w:val="00BD1E05"/>
    <w:rPr>
      <w:rFonts w:cs="Times New Roman"/>
      <w:b/>
      <w:bCs/>
      <w:kern w:val="2"/>
      <w:sz w:val="24"/>
      <w:szCs w:val="24"/>
      <w:lang w:eastAsia="zh-TW"/>
    </w:rPr>
  </w:style>
  <w:style w:type="character" w:styleId="FollowedHyperlink">
    <w:name w:val="FollowedHyperlink"/>
    <w:uiPriority w:val="99"/>
    <w:semiHidden/>
    <w:rsid w:val="00983181"/>
    <w:rPr>
      <w:rFonts w:cs="Times New Roman"/>
      <w:color w:val="800080"/>
      <w:u w:val="single"/>
    </w:rPr>
  </w:style>
  <w:style w:type="paragraph" w:styleId="Revision">
    <w:name w:val="Revision"/>
    <w:hidden/>
    <w:uiPriority w:val="99"/>
    <w:semiHidden/>
    <w:rsid w:val="00367DB9"/>
    <w:rPr>
      <w:kern w:val="2"/>
      <w:sz w:val="24"/>
      <w:szCs w:val="22"/>
      <w:lang w:eastAsia="zh-TW"/>
    </w:rPr>
  </w:style>
  <w:style w:type="paragraph" w:styleId="ListParagraph">
    <w:name w:val="List Paragraph"/>
    <w:basedOn w:val="Normal"/>
    <w:uiPriority w:val="34"/>
    <w:qFormat/>
    <w:rsid w:val="00976913"/>
    <w:pPr>
      <w:widowControl/>
      <w:ind w:left="720"/>
    </w:pPr>
    <w:rPr>
      <w:rFonts w:eastAsia="Calibri" w:cs="Calibri"/>
      <w:kern w:val="0"/>
      <w:sz w:val="24"/>
      <w:szCs w:val="24"/>
      <w:lang w:eastAsia="en-US"/>
    </w:rPr>
  </w:style>
  <w:style w:type="character" w:customStyle="1" w:styleId="Heading2Char">
    <w:name w:val="Heading 2 Char"/>
    <w:basedOn w:val="DefaultParagraphFont"/>
    <w:link w:val="Heading2"/>
    <w:uiPriority w:val="9"/>
    <w:rsid w:val="00D71C2C"/>
    <w:rPr>
      <w:rFonts w:ascii="Times New Roman" w:eastAsia="Times New Roman" w:hAnsi="Times New Roman"/>
      <w:b/>
      <w:bCs/>
      <w:sz w:val="36"/>
      <w:szCs w:val="36"/>
      <w:lang w:val="en-GB" w:eastAsia="en-GB"/>
    </w:rPr>
  </w:style>
  <w:style w:type="paragraph" w:customStyle="1" w:styleId="fontnormal">
    <w:name w:val="fontnormal"/>
    <w:basedOn w:val="Normal"/>
    <w:rsid w:val="00D71C2C"/>
    <w:pPr>
      <w:widowControl/>
      <w:spacing w:before="100" w:beforeAutospacing="1" w:after="100" w:afterAutospacing="1"/>
    </w:pPr>
    <w:rPr>
      <w:rFonts w:ascii="Times New Roman" w:eastAsia="Times New Roman" w:hAnsi="Times New Roman"/>
      <w:kern w:val="0"/>
      <w:sz w:val="24"/>
      <w:szCs w:val="24"/>
      <w:lang w:val="en-GB" w:eastAsia="en-GB"/>
    </w:rPr>
  </w:style>
  <w:style w:type="character" w:customStyle="1" w:styleId="Heading3Char">
    <w:name w:val="Heading 3 Char"/>
    <w:basedOn w:val="DefaultParagraphFont"/>
    <w:link w:val="Heading3"/>
    <w:semiHidden/>
    <w:rsid w:val="00D71C2C"/>
    <w:rPr>
      <w:rFonts w:asciiTheme="majorHAnsi" w:eastAsiaTheme="majorEastAsia" w:hAnsiTheme="majorHAnsi" w:cstheme="majorBidi"/>
      <w:b/>
      <w:bCs/>
      <w:color w:val="4F81BD" w:themeColor="accent1"/>
      <w:kern w:val="2"/>
      <w:szCs w:val="22"/>
      <w:lang w:eastAsia="zh-TW"/>
    </w:rPr>
  </w:style>
  <w:style w:type="character" w:customStyle="1" w:styleId="Heading1Char">
    <w:name w:val="Heading 1 Char"/>
    <w:basedOn w:val="DefaultParagraphFont"/>
    <w:link w:val="Heading1"/>
    <w:rsid w:val="00D71C2C"/>
    <w:rPr>
      <w:rFonts w:asciiTheme="majorHAnsi" w:eastAsiaTheme="majorEastAsia" w:hAnsiTheme="majorHAnsi" w:cstheme="majorBidi"/>
      <w:b/>
      <w:bCs/>
      <w:color w:val="365F91" w:themeColor="accent1" w:themeShade="BF"/>
      <w:kern w:val="2"/>
      <w:sz w:val="28"/>
      <w:szCs w:val="28"/>
      <w:lang w:eastAsia="zh-TW"/>
    </w:rPr>
  </w:style>
  <w:style w:type="paragraph" w:styleId="z-TopofForm">
    <w:name w:val="HTML Top of Form"/>
    <w:basedOn w:val="Normal"/>
    <w:next w:val="Normal"/>
    <w:link w:val="z-TopofFormChar"/>
    <w:hidden/>
    <w:uiPriority w:val="99"/>
    <w:semiHidden/>
    <w:unhideWhenUsed/>
    <w:rsid w:val="00D71C2C"/>
    <w:pPr>
      <w:widowControl/>
      <w:pBdr>
        <w:bottom w:val="single" w:sz="6" w:space="1" w:color="auto"/>
      </w:pBdr>
      <w:jc w:val="center"/>
    </w:pPr>
    <w:rPr>
      <w:rFonts w:ascii="Arial" w:eastAsia="Times New Roman" w:hAnsi="Arial" w:cs="Arial"/>
      <w:vanish/>
      <w:kern w:val="0"/>
      <w:sz w:val="16"/>
      <w:szCs w:val="16"/>
      <w:lang w:val="en-GB" w:eastAsia="en-GB"/>
    </w:rPr>
  </w:style>
  <w:style w:type="character" w:customStyle="1" w:styleId="z-TopofFormChar">
    <w:name w:val="z-Top of Form Char"/>
    <w:basedOn w:val="DefaultParagraphFont"/>
    <w:link w:val="z-TopofForm"/>
    <w:uiPriority w:val="99"/>
    <w:semiHidden/>
    <w:rsid w:val="00D71C2C"/>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D71C2C"/>
    <w:pPr>
      <w:widowControl/>
      <w:pBdr>
        <w:top w:val="single" w:sz="6" w:space="1" w:color="auto"/>
      </w:pBdr>
      <w:jc w:val="center"/>
    </w:pPr>
    <w:rPr>
      <w:rFonts w:ascii="Arial" w:eastAsia="Times New Roman" w:hAnsi="Arial" w:cs="Arial"/>
      <w:vanish/>
      <w:kern w:val="0"/>
      <w:sz w:val="16"/>
      <w:szCs w:val="16"/>
      <w:lang w:val="en-GB" w:eastAsia="en-GB"/>
    </w:rPr>
  </w:style>
  <w:style w:type="character" w:customStyle="1" w:styleId="z-BottomofFormChar">
    <w:name w:val="z-Bottom of Form Char"/>
    <w:basedOn w:val="DefaultParagraphFont"/>
    <w:link w:val="z-BottomofForm"/>
    <w:uiPriority w:val="99"/>
    <w:semiHidden/>
    <w:rsid w:val="00D71C2C"/>
    <w:rPr>
      <w:rFonts w:ascii="Arial" w:eastAsia="Times New Roman" w:hAnsi="Arial" w:cs="Arial"/>
      <w:vanish/>
      <w:sz w:val="16"/>
      <w:szCs w:val="16"/>
      <w:lang w:val="en-GB" w:eastAsia="en-GB"/>
    </w:rPr>
  </w:style>
  <w:style w:type="character" w:customStyle="1" w:styleId="meta-prep">
    <w:name w:val="meta-prep"/>
    <w:basedOn w:val="DefaultParagraphFont"/>
    <w:rsid w:val="00D71C2C"/>
  </w:style>
  <w:style w:type="character" w:customStyle="1" w:styleId="author">
    <w:name w:val="author"/>
    <w:basedOn w:val="DefaultParagraphFont"/>
    <w:rsid w:val="00D71C2C"/>
  </w:style>
  <w:style w:type="character" w:customStyle="1" w:styleId="meta-sep">
    <w:name w:val="meta-sep"/>
    <w:basedOn w:val="DefaultParagraphFont"/>
    <w:rsid w:val="00D71C2C"/>
  </w:style>
  <w:style w:type="character" w:customStyle="1" w:styleId="entry-date">
    <w:name w:val="entry-date"/>
    <w:basedOn w:val="DefaultParagraphFont"/>
    <w:rsid w:val="00D71C2C"/>
  </w:style>
  <w:style w:type="character" w:styleId="Strong">
    <w:name w:val="Strong"/>
    <w:basedOn w:val="DefaultParagraphFont"/>
    <w:uiPriority w:val="22"/>
    <w:qFormat/>
    <w:locked/>
    <w:rsid w:val="00A561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9A"/>
    <w:pPr>
      <w:widowControl w:val="0"/>
    </w:pPr>
    <w:rPr>
      <w:kern w:val="2"/>
      <w:szCs w:val="22"/>
      <w:lang w:eastAsia="zh-TW"/>
    </w:rPr>
  </w:style>
  <w:style w:type="paragraph" w:styleId="Heading1">
    <w:name w:val="heading 1"/>
    <w:basedOn w:val="Normal"/>
    <w:next w:val="Normal"/>
    <w:link w:val="Heading1Char"/>
    <w:qFormat/>
    <w:locked/>
    <w:rsid w:val="00D71C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locked/>
    <w:rsid w:val="00D71C2C"/>
    <w:pPr>
      <w:widowControl/>
      <w:spacing w:before="100" w:beforeAutospacing="1" w:after="100" w:afterAutospacing="1"/>
      <w:outlineLvl w:val="1"/>
    </w:pPr>
    <w:rPr>
      <w:rFonts w:ascii="Times New Roman" w:eastAsia="Times New Roman" w:hAnsi="Times New Roman"/>
      <w:b/>
      <w:bCs/>
      <w:kern w:val="0"/>
      <w:sz w:val="36"/>
      <w:szCs w:val="36"/>
      <w:lang w:val="en-GB" w:eastAsia="en-GB"/>
    </w:rPr>
  </w:style>
  <w:style w:type="paragraph" w:styleId="Heading3">
    <w:name w:val="heading 3"/>
    <w:basedOn w:val="Normal"/>
    <w:next w:val="Normal"/>
    <w:link w:val="Heading3Char"/>
    <w:semiHidden/>
    <w:unhideWhenUsed/>
    <w:qFormat/>
    <w:locked/>
    <w:rsid w:val="00D71C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D1E05"/>
    <w:pPr>
      <w:tabs>
        <w:tab w:val="center" w:pos="4153"/>
        <w:tab w:val="right" w:pos="8306"/>
      </w:tabs>
      <w:snapToGrid w:val="0"/>
    </w:pPr>
    <w:rPr>
      <w:kern w:val="0"/>
      <w:szCs w:val="20"/>
    </w:rPr>
  </w:style>
  <w:style w:type="character" w:customStyle="1" w:styleId="HeaderChar">
    <w:name w:val="Header Char"/>
    <w:link w:val="Header"/>
    <w:uiPriority w:val="99"/>
    <w:semiHidden/>
    <w:locked/>
    <w:rsid w:val="00BD1E05"/>
    <w:rPr>
      <w:rFonts w:cs="Times New Roman"/>
      <w:sz w:val="20"/>
      <w:szCs w:val="20"/>
    </w:rPr>
  </w:style>
  <w:style w:type="paragraph" w:styleId="Footer">
    <w:name w:val="footer"/>
    <w:basedOn w:val="Normal"/>
    <w:link w:val="FooterChar"/>
    <w:uiPriority w:val="99"/>
    <w:semiHidden/>
    <w:rsid w:val="00BD1E05"/>
    <w:pPr>
      <w:tabs>
        <w:tab w:val="center" w:pos="4153"/>
        <w:tab w:val="right" w:pos="8306"/>
      </w:tabs>
      <w:snapToGrid w:val="0"/>
    </w:pPr>
    <w:rPr>
      <w:kern w:val="0"/>
      <w:szCs w:val="20"/>
    </w:rPr>
  </w:style>
  <w:style w:type="character" w:customStyle="1" w:styleId="FooterChar">
    <w:name w:val="Footer Char"/>
    <w:link w:val="Footer"/>
    <w:uiPriority w:val="99"/>
    <w:semiHidden/>
    <w:locked/>
    <w:rsid w:val="00BD1E05"/>
    <w:rPr>
      <w:rFonts w:cs="Times New Roman"/>
      <w:sz w:val="20"/>
      <w:szCs w:val="20"/>
    </w:rPr>
  </w:style>
  <w:style w:type="paragraph" w:styleId="NormalWeb">
    <w:name w:val="Normal (Web)"/>
    <w:basedOn w:val="Normal"/>
    <w:uiPriority w:val="99"/>
    <w:rsid w:val="00BD1E05"/>
    <w:pPr>
      <w:widowControl/>
      <w:spacing w:before="100" w:beforeAutospacing="1" w:after="100" w:afterAutospacing="1"/>
    </w:pPr>
    <w:rPr>
      <w:rFonts w:ascii="PMingLiU" w:hAnsi="PMingLiU" w:cs="PMingLiU"/>
      <w:kern w:val="0"/>
      <w:szCs w:val="24"/>
    </w:rPr>
  </w:style>
  <w:style w:type="paragraph" w:styleId="BalloonText">
    <w:name w:val="Balloon Text"/>
    <w:basedOn w:val="Normal"/>
    <w:link w:val="BalloonTextChar"/>
    <w:uiPriority w:val="99"/>
    <w:semiHidden/>
    <w:rsid w:val="00BD1E05"/>
    <w:rPr>
      <w:rFonts w:ascii="Cambria" w:eastAsia="PMingLiU" w:hAnsi="Cambria"/>
      <w:sz w:val="18"/>
      <w:szCs w:val="18"/>
    </w:rPr>
  </w:style>
  <w:style w:type="character" w:customStyle="1" w:styleId="BalloonTextChar">
    <w:name w:val="Balloon Text Char"/>
    <w:link w:val="BalloonText"/>
    <w:uiPriority w:val="99"/>
    <w:semiHidden/>
    <w:locked/>
    <w:rsid w:val="00BD1E05"/>
    <w:rPr>
      <w:rFonts w:ascii="Cambria" w:eastAsia="PMingLiU" w:hAnsi="Cambria" w:cs="Times New Roman"/>
      <w:kern w:val="2"/>
      <w:sz w:val="18"/>
      <w:szCs w:val="18"/>
    </w:rPr>
  </w:style>
  <w:style w:type="character" w:styleId="Hyperlink">
    <w:name w:val="Hyperlink"/>
    <w:uiPriority w:val="99"/>
    <w:rsid w:val="00BD1E05"/>
    <w:rPr>
      <w:rFonts w:cs="Times New Roman"/>
      <w:color w:val="0000FF"/>
      <w:u w:val="single"/>
    </w:rPr>
  </w:style>
  <w:style w:type="paragraph" w:customStyle="1" w:styleId="PR-Body">
    <w:name w:val="PR-Body"/>
    <w:basedOn w:val="Normal"/>
    <w:link w:val="PR-BodyChar"/>
    <w:uiPriority w:val="99"/>
    <w:rsid w:val="0038613B"/>
    <w:pPr>
      <w:widowControl/>
      <w:snapToGrid w:val="0"/>
      <w:spacing w:after="120" w:line="360" w:lineRule="auto"/>
      <w:jc w:val="both"/>
    </w:pPr>
    <w:rPr>
      <w:rFonts w:ascii="Arial" w:hAnsi="Arial"/>
      <w:color w:val="000000"/>
      <w:kern w:val="0"/>
      <w:sz w:val="21"/>
      <w:szCs w:val="21"/>
    </w:rPr>
  </w:style>
  <w:style w:type="character" w:customStyle="1" w:styleId="PR-BodyChar">
    <w:name w:val="PR-Body Char"/>
    <w:link w:val="PR-Body"/>
    <w:uiPriority w:val="99"/>
    <w:locked/>
    <w:rsid w:val="0038613B"/>
    <w:rPr>
      <w:rFonts w:ascii="Arial" w:hAnsi="Arial"/>
      <w:color w:val="000000"/>
      <w:sz w:val="21"/>
      <w:szCs w:val="21"/>
      <w:lang w:eastAsia="zh-TW"/>
    </w:rPr>
  </w:style>
  <w:style w:type="character" w:customStyle="1" w:styleId="longtext">
    <w:name w:val="long_text"/>
    <w:uiPriority w:val="99"/>
    <w:rsid w:val="00BD1E05"/>
    <w:rPr>
      <w:rFonts w:cs="Times New Roman"/>
    </w:rPr>
  </w:style>
  <w:style w:type="paragraph" w:styleId="BodyText">
    <w:name w:val="Body Text"/>
    <w:basedOn w:val="Normal"/>
    <w:link w:val="BodyTextChar"/>
    <w:uiPriority w:val="99"/>
    <w:rsid w:val="00FA486E"/>
    <w:pPr>
      <w:widowControl/>
      <w:spacing w:after="120"/>
    </w:pPr>
    <w:rPr>
      <w:rFonts w:ascii="Arial" w:hAnsi="Arial"/>
      <w:spacing w:val="-5"/>
      <w:kern w:val="0"/>
      <w:szCs w:val="20"/>
      <w:lang w:val="en-GB"/>
    </w:rPr>
  </w:style>
  <w:style w:type="character" w:customStyle="1" w:styleId="BodyTextChar">
    <w:name w:val="Body Text Char"/>
    <w:link w:val="BodyText"/>
    <w:uiPriority w:val="99"/>
    <w:locked/>
    <w:rsid w:val="00FA486E"/>
    <w:rPr>
      <w:rFonts w:ascii="Arial" w:hAnsi="Arial" w:cs="Arial"/>
      <w:spacing w:val="-5"/>
      <w:lang w:val="en-GB"/>
    </w:rPr>
  </w:style>
  <w:style w:type="paragraph" w:customStyle="1" w:styleId="ColorfulList-Accent11">
    <w:name w:val="Colorful List - Accent 11"/>
    <w:basedOn w:val="Normal"/>
    <w:uiPriority w:val="99"/>
    <w:rsid w:val="00BD1E05"/>
    <w:pPr>
      <w:ind w:leftChars="200" w:left="480"/>
    </w:pPr>
  </w:style>
  <w:style w:type="paragraph" w:customStyle="1" w:styleId="PR-AboutAdv">
    <w:name w:val="PR-AboutAdv"/>
    <w:basedOn w:val="Normal"/>
    <w:link w:val="PR-AboutAdvChar"/>
    <w:uiPriority w:val="99"/>
    <w:rsid w:val="00BD1E05"/>
    <w:pPr>
      <w:snapToGrid w:val="0"/>
    </w:pPr>
    <w:rPr>
      <w:rFonts w:ascii="Arial" w:hAnsi="Arial"/>
      <w:sz w:val="16"/>
      <w:szCs w:val="16"/>
    </w:rPr>
  </w:style>
  <w:style w:type="character" w:customStyle="1" w:styleId="PR-AboutAdvChar">
    <w:name w:val="PR-AboutAdv Char"/>
    <w:link w:val="PR-AboutAdv"/>
    <w:uiPriority w:val="99"/>
    <w:locked/>
    <w:rsid w:val="00BD1E05"/>
    <w:rPr>
      <w:rFonts w:ascii="Arial" w:hAnsi="Arial" w:cs="Arial"/>
      <w:kern w:val="2"/>
      <w:sz w:val="16"/>
      <w:szCs w:val="16"/>
    </w:rPr>
  </w:style>
  <w:style w:type="character" w:styleId="CommentReference">
    <w:name w:val="annotation reference"/>
    <w:uiPriority w:val="99"/>
    <w:semiHidden/>
    <w:rsid w:val="00BD1E05"/>
    <w:rPr>
      <w:rFonts w:cs="Times New Roman"/>
      <w:sz w:val="18"/>
      <w:szCs w:val="18"/>
    </w:rPr>
  </w:style>
  <w:style w:type="paragraph" w:styleId="CommentText">
    <w:name w:val="annotation text"/>
    <w:basedOn w:val="Normal"/>
    <w:link w:val="CommentTextChar"/>
    <w:uiPriority w:val="99"/>
    <w:semiHidden/>
    <w:rsid w:val="00BD1E05"/>
    <w:rPr>
      <w:sz w:val="24"/>
      <w:szCs w:val="24"/>
    </w:rPr>
  </w:style>
  <w:style w:type="character" w:customStyle="1" w:styleId="CommentTextChar">
    <w:name w:val="Comment Text Char"/>
    <w:link w:val="CommentText"/>
    <w:uiPriority w:val="99"/>
    <w:semiHidden/>
    <w:locked/>
    <w:rsid w:val="00BD1E05"/>
    <w:rPr>
      <w:rFonts w:cs="Times New Roman"/>
      <w:kern w:val="2"/>
      <w:sz w:val="24"/>
      <w:szCs w:val="24"/>
      <w:lang w:eastAsia="zh-TW"/>
    </w:rPr>
  </w:style>
  <w:style w:type="paragraph" w:styleId="CommentSubject">
    <w:name w:val="annotation subject"/>
    <w:basedOn w:val="CommentText"/>
    <w:next w:val="CommentText"/>
    <w:link w:val="CommentSubjectChar"/>
    <w:uiPriority w:val="99"/>
    <w:semiHidden/>
    <w:rsid w:val="00BD1E05"/>
    <w:rPr>
      <w:b/>
      <w:bCs/>
    </w:rPr>
  </w:style>
  <w:style w:type="character" w:customStyle="1" w:styleId="CommentSubjectChar">
    <w:name w:val="Comment Subject Char"/>
    <w:link w:val="CommentSubject"/>
    <w:uiPriority w:val="99"/>
    <w:semiHidden/>
    <w:locked/>
    <w:rsid w:val="00BD1E05"/>
    <w:rPr>
      <w:rFonts w:cs="Times New Roman"/>
      <w:b/>
      <w:bCs/>
      <w:kern w:val="2"/>
      <w:sz w:val="24"/>
      <w:szCs w:val="24"/>
      <w:lang w:eastAsia="zh-TW"/>
    </w:rPr>
  </w:style>
  <w:style w:type="character" w:styleId="FollowedHyperlink">
    <w:name w:val="FollowedHyperlink"/>
    <w:uiPriority w:val="99"/>
    <w:semiHidden/>
    <w:rsid w:val="00983181"/>
    <w:rPr>
      <w:rFonts w:cs="Times New Roman"/>
      <w:color w:val="800080"/>
      <w:u w:val="single"/>
    </w:rPr>
  </w:style>
  <w:style w:type="paragraph" w:styleId="Revision">
    <w:name w:val="Revision"/>
    <w:hidden/>
    <w:uiPriority w:val="99"/>
    <w:semiHidden/>
    <w:rsid w:val="00367DB9"/>
    <w:rPr>
      <w:kern w:val="2"/>
      <w:sz w:val="24"/>
      <w:szCs w:val="22"/>
      <w:lang w:eastAsia="zh-TW"/>
    </w:rPr>
  </w:style>
  <w:style w:type="paragraph" w:styleId="ListParagraph">
    <w:name w:val="List Paragraph"/>
    <w:basedOn w:val="Normal"/>
    <w:uiPriority w:val="34"/>
    <w:qFormat/>
    <w:rsid w:val="00976913"/>
    <w:pPr>
      <w:widowControl/>
      <w:ind w:left="720"/>
    </w:pPr>
    <w:rPr>
      <w:rFonts w:eastAsia="Calibri" w:cs="Calibri"/>
      <w:kern w:val="0"/>
      <w:sz w:val="24"/>
      <w:szCs w:val="24"/>
      <w:lang w:eastAsia="en-US"/>
    </w:rPr>
  </w:style>
  <w:style w:type="character" w:customStyle="1" w:styleId="Heading2Char">
    <w:name w:val="Heading 2 Char"/>
    <w:basedOn w:val="DefaultParagraphFont"/>
    <w:link w:val="Heading2"/>
    <w:uiPriority w:val="9"/>
    <w:rsid w:val="00D71C2C"/>
    <w:rPr>
      <w:rFonts w:ascii="Times New Roman" w:eastAsia="Times New Roman" w:hAnsi="Times New Roman"/>
      <w:b/>
      <w:bCs/>
      <w:sz w:val="36"/>
      <w:szCs w:val="36"/>
      <w:lang w:val="en-GB" w:eastAsia="en-GB"/>
    </w:rPr>
  </w:style>
  <w:style w:type="paragraph" w:customStyle="1" w:styleId="fontnormal">
    <w:name w:val="fontnormal"/>
    <w:basedOn w:val="Normal"/>
    <w:rsid w:val="00D71C2C"/>
    <w:pPr>
      <w:widowControl/>
      <w:spacing w:before="100" w:beforeAutospacing="1" w:after="100" w:afterAutospacing="1"/>
    </w:pPr>
    <w:rPr>
      <w:rFonts w:ascii="Times New Roman" w:eastAsia="Times New Roman" w:hAnsi="Times New Roman"/>
      <w:kern w:val="0"/>
      <w:sz w:val="24"/>
      <w:szCs w:val="24"/>
      <w:lang w:val="en-GB" w:eastAsia="en-GB"/>
    </w:rPr>
  </w:style>
  <w:style w:type="character" w:customStyle="1" w:styleId="Heading3Char">
    <w:name w:val="Heading 3 Char"/>
    <w:basedOn w:val="DefaultParagraphFont"/>
    <w:link w:val="Heading3"/>
    <w:semiHidden/>
    <w:rsid w:val="00D71C2C"/>
    <w:rPr>
      <w:rFonts w:asciiTheme="majorHAnsi" w:eastAsiaTheme="majorEastAsia" w:hAnsiTheme="majorHAnsi" w:cstheme="majorBidi"/>
      <w:b/>
      <w:bCs/>
      <w:color w:val="4F81BD" w:themeColor="accent1"/>
      <w:kern w:val="2"/>
      <w:szCs w:val="22"/>
      <w:lang w:eastAsia="zh-TW"/>
    </w:rPr>
  </w:style>
  <w:style w:type="character" w:customStyle="1" w:styleId="Heading1Char">
    <w:name w:val="Heading 1 Char"/>
    <w:basedOn w:val="DefaultParagraphFont"/>
    <w:link w:val="Heading1"/>
    <w:rsid w:val="00D71C2C"/>
    <w:rPr>
      <w:rFonts w:asciiTheme="majorHAnsi" w:eastAsiaTheme="majorEastAsia" w:hAnsiTheme="majorHAnsi" w:cstheme="majorBidi"/>
      <w:b/>
      <w:bCs/>
      <w:color w:val="365F91" w:themeColor="accent1" w:themeShade="BF"/>
      <w:kern w:val="2"/>
      <w:sz w:val="28"/>
      <w:szCs w:val="28"/>
      <w:lang w:eastAsia="zh-TW"/>
    </w:rPr>
  </w:style>
  <w:style w:type="paragraph" w:styleId="z-TopofForm">
    <w:name w:val="HTML Top of Form"/>
    <w:basedOn w:val="Normal"/>
    <w:next w:val="Normal"/>
    <w:link w:val="z-TopofFormChar"/>
    <w:hidden/>
    <w:uiPriority w:val="99"/>
    <w:semiHidden/>
    <w:unhideWhenUsed/>
    <w:rsid w:val="00D71C2C"/>
    <w:pPr>
      <w:widowControl/>
      <w:pBdr>
        <w:bottom w:val="single" w:sz="6" w:space="1" w:color="auto"/>
      </w:pBdr>
      <w:jc w:val="center"/>
    </w:pPr>
    <w:rPr>
      <w:rFonts w:ascii="Arial" w:eastAsia="Times New Roman" w:hAnsi="Arial" w:cs="Arial"/>
      <w:vanish/>
      <w:kern w:val="0"/>
      <w:sz w:val="16"/>
      <w:szCs w:val="16"/>
      <w:lang w:val="en-GB" w:eastAsia="en-GB"/>
    </w:rPr>
  </w:style>
  <w:style w:type="character" w:customStyle="1" w:styleId="z-TopofFormChar">
    <w:name w:val="z-Top of Form Char"/>
    <w:basedOn w:val="DefaultParagraphFont"/>
    <w:link w:val="z-TopofForm"/>
    <w:uiPriority w:val="99"/>
    <w:semiHidden/>
    <w:rsid w:val="00D71C2C"/>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D71C2C"/>
    <w:pPr>
      <w:widowControl/>
      <w:pBdr>
        <w:top w:val="single" w:sz="6" w:space="1" w:color="auto"/>
      </w:pBdr>
      <w:jc w:val="center"/>
    </w:pPr>
    <w:rPr>
      <w:rFonts w:ascii="Arial" w:eastAsia="Times New Roman" w:hAnsi="Arial" w:cs="Arial"/>
      <w:vanish/>
      <w:kern w:val="0"/>
      <w:sz w:val="16"/>
      <w:szCs w:val="16"/>
      <w:lang w:val="en-GB" w:eastAsia="en-GB"/>
    </w:rPr>
  </w:style>
  <w:style w:type="character" w:customStyle="1" w:styleId="z-BottomofFormChar">
    <w:name w:val="z-Bottom of Form Char"/>
    <w:basedOn w:val="DefaultParagraphFont"/>
    <w:link w:val="z-BottomofForm"/>
    <w:uiPriority w:val="99"/>
    <w:semiHidden/>
    <w:rsid w:val="00D71C2C"/>
    <w:rPr>
      <w:rFonts w:ascii="Arial" w:eastAsia="Times New Roman" w:hAnsi="Arial" w:cs="Arial"/>
      <w:vanish/>
      <w:sz w:val="16"/>
      <w:szCs w:val="16"/>
      <w:lang w:val="en-GB" w:eastAsia="en-GB"/>
    </w:rPr>
  </w:style>
  <w:style w:type="character" w:customStyle="1" w:styleId="meta-prep">
    <w:name w:val="meta-prep"/>
    <w:basedOn w:val="DefaultParagraphFont"/>
    <w:rsid w:val="00D71C2C"/>
  </w:style>
  <w:style w:type="character" w:customStyle="1" w:styleId="author">
    <w:name w:val="author"/>
    <w:basedOn w:val="DefaultParagraphFont"/>
    <w:rsid w:val="00D71C2C"/>
  </w:style>
  <w:style w:type="character" w:customStyle="1" w:styleId="meta-sep">
    <w:name w:val="meta-sep"/>
    <w:basedOn w:val="DefaultParagraphFont"/>
    <w:rsid w:val="00D71C2C"/>
  </w:style>
  <w:style w:type="character" w:customStyle="1" w:styleId="entry-date">
    <w:name w:val="entry-date"/>
    <w:basedOn w:val="DefaultParagraphFont"/>
    <w:rsid w:val="00D71C2C"/>
  </w:style>
  <w:style w:type="character" w:styleId="Strong">
    <w:name w:val="Strong"/>
    <w:basedOn w:val="DefaultParagraphFont"/>
    <w:uiPriority w:val="22"/>
    <w:qFormat/>
    <w:locked/>
    <w:rsid w:val="00A56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4950">
      <w:bodyDiv w:val="1"/>
      <w:marLeft w:val="0"/>
      <w:marRight w:val="0"/>
      <w:marTop w:val="0"/>
      <w:marBottom w:val="0"/>
      <w:divBdr>
        <w:top w:val="none" w:sz="0" w:space="0" w:color="auto"/>
        <w:left w:val="none" w:sz="0" w:space="0" w:color="auto"/>
        <w:bottom w:val="none" w:sz="0" w:space="0" w:color="auto"/>
        <w:right w:val="none" w:sz="0" w:space="0" w:color="auto"/>
      </w:divBdr>
    </w:div>
    <w:div w:id="38943774">
      <w:bodyDiv w:val="1"/>
      <w:marLeft w:val="0"/>
      <w:marRight w:val="0"/>
      <w:marTop w:val="0"/>
      <w:marBottom w:val="0"/>
      <w:divBdr>
        <w:top w:val="none" w:sz="0" w:space="0" w:color="auto"/>
        <w:left w:val="none" w:sz="0" w:space="0" w:color="auto"/>
        <w:bottom w:val="none" w:sz="0" w:space="0" w:color="auto"/>
        <w:right w:val="none" w:sz="0" w:space="0" w:color="auto"/>
      </w:divBdr>
      <w:divsChild>
        <w:div w:id="500584817">
          <w:marLeft w:val="0"/>
          <w:marRight w:val="0"/>
          <w:marTop w:val="0"/>
          <w:marBottom w:val="0"/>
          <w:divBdr>
            <w:top w:val="none" w:sz="0" w:space="0" w:color="auto"/>
            <w:left w:val="none" w:sz="0" w:space="0" w:color="auto"/>
            <w:bottom w:val="none" w:sz="0" w:space="0" w:color="auto"/>
            <w:right w:val="none" w:sz="0" w:space="0" w:color="auto"/>
          </w:divBdr>
          <w:divsChild>
            <w:div w:id="20985270">
              <w:marLeft w:val="0"/>
              <w:marRight w:val="0"/>
              <w:marTop w:val="0"/>
              <w:marBottom w:val="0"/>
              <w:divBdr>
                <w:top w:val="none" w:sz="0" w:space="0" w:color="auto"/>
                <w:left w:val="none" w:sz="0" w:space="0" w:color="auto"/>
                <w:bottom w:val="none" w:sz="0" w:space="0" w:color="auto"/>
                <w:right w:val="none" w:sz="0" w:space="0" w:color="auto"/>
              </w:divBdr>
              <w:divsChild>
                <w:div w:id="19217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569">
      <w:bodyDiv w:val="1"/>
      <w:marLeft w:val="0"/>
      <w:marRight w:val="0"/>
      <w:marTop w:val="0"/>
      <w:marBottom w:val="0"/>
      <w:divBdr>
        <w:top w:val="none" w:sz="0" w:space="0" w:color="auto"/>
        <w:left w:val="none" w:sz="0" w:space="0" w:color="auto"/>
        <w:bottom w:val="none" w:sz="0" w:space="0" w:color="auto"/>
        <w:right w:val="none" w:sz="0" w:space="0" w:color="auto"/>
      </w:divBdr>
      <w:divsChild>
        <w:div w:id="274217848">
          <w:marLeft w:val="274"/>
          <w:marRight w:val="0"/>
          <w:marTop w:val="0"/>
          <w:marBottom w:val="0"/>
          <w:divBdr>
            <w:top w:val="none" w:sz="0" w:space="0" w:color="auto"/>
            <w:left w:val="none" w:sz="0" w:space="0" w:color="auto"/>
            <w:bottom w:val="none" w:sz="0" w:space="0" w:color="auto"/>
            <w:right w:val="none" w:sz="0" w:space="0" w:color="auto"/>
          </w:divBdr>
        </w:div>
        <w:div w:id="1117337570">
          <w:marLeft w:val="274"/>
          <w:marRight w:val="0"/>
          <w:marTop w:val="0"/>
          <w:marBottom w:val="0"/>
          <w:divBdr>
            <w:top w:val="none" w:sz="0" w:space="0" w:color="auto"/>
            <w:left w:val="none" w:sz="0" w:space="0" w:color="auto"/>
            <w:bottom w:val="none" w:sz="0" w:space="0" w:color="auto"/>
            <w:right w:val="none" w:sz="0" w:space="0" w:color="auto"/>
          </w:divBdr>
        </w:div>
        <w:div w:id="1571580445">
          <w:marLeft w:val="274"/>
          <w:marRight w:val="0"/>
          <w:marTop w:val="0"/>
          <w:marBottom w:val="0"/>
          <w:divBdr>
            <w:top w:val="none" w:sz="0" w:space="0" w:color="auto"/>
            <w:left w:val="none" w:sz="0" w:space="0" w:color="auto"/>
            <w:bottom w:val="none" w:sz="0" w:space="0" w:color="auto"/>
            <w:right w:val="none" w:sz="0" w:space="0" w:color="auto"/>
          </w:divBdr>
        </w:div>
        <w:div w:id="703405460">
          <w:marLeft w:val="274"/>
          <w:marRight w:val="0"/>
          <w:marTop w:val="0"/>
          <w:marBottom w:val="0"/>
          <w:divBdr>
            <w:top w:val="none" w:sz="0" w:space="0" w:color="auto"/>
            <w:left w:val="none" w:sz="0" w:space="0" w:color="auto"/>
            <w:bottom w:val="none" w:sz="0" w:space="0" w:color="auto"/>
            <w:right w:val="none" w:sz="0" w:space="0" w:color="auto"/>
          </w:divBdr>
        </w:div>
        <w:div w:id="317266457">
          <w:marLeft w:val="274"/>
          <w:marRight w:val="0"/>
          <w:marTop w:val="0"/>
          <w:marBottom w:val="0"/>
          <w:divBdr>
            <w:top w:val="none" w:sz="0" w:space="0" w:color="auto"/>
            <w:left w:val="none" w:sz="0" w:space="0" w:color="auto"/>
            <w:bottom w:val="none" w:sz="0" w:space="0" w:color="auto"/>
            <w:right w:val="none" w:sz="0" w:space="0" w:color="auto"/>
          </w:divBdr>
        </w:div>
        <w:div w:id="1786998283">
          <w:marLeft w:val="360"/>
          <w:marRight w:val="0"/>
          <w:marTop w:val="0"/>
          <w:marBottom w:val="0"/>
          <w:divBdr>
            <w:top w:val="none" w:sz="0" w:space="0" w:color="auto"/>
            <w:left w:val="none" w:sz="0" w:space="0" w:color="auto"/>
            <w:bottom w:val="none" w:sz="0" w:space="0" w:color="auto"/>
            <w:right w:val="none" w:sz="0" w:space="0" w:color="auto"/>
          </w:divBdr>
        </w:div>
        <w:div w:id="1407344489">
          <w:marLeft w:val="360"/>
          <w:marRight w:val="0"/>
          <w:marTop w:val="0"/>
          <w:marBottom w:val="0"/>
          <w:divBdr>
            <w:top w:val="none" w:sz="0" w:space="0" w:color="auto"/>
            <w:left w:val="none" w:sz="0" w:space="0" w:color="auto"/>
            <w:bottom w:val="none" w:sz="0" w:space="0" w:color="auto"/>
            <w:right w:val="none" w:sz="0" w:space="0" w:color="auto"/>
          </w:divBdr>
        </w:div>
        <w:div w:id="125320017">
          <w:marLeft w:val="360"/>
          <w:marRight w:val="0"/>
          <w:marTop w:val="0"/>
          <w:marBottom w:val="0"/>
          <w:divBdr>
            <w:top w:val="none" w:sz="0" w:space="0" w:color="auto"/>
            <w:left w:val="none" w:sz="0" w:space="0" w:color="auto"/>
            <w:bottom w:val="none" w:sz="0" w:space="0" w:color="auto"/>
            <w:right w:val="none" w:sz="0" w:space="0" w:color="auto"/>
          </w:divBdr>
        </w:div>
        <w:div w:id="296037153">
          <w:marLeft w:val="360"/>
          <w:marRight w:val="0"/>
          <w:marTop w:val="0"/>
          <w:marBottom w:val="0"/>
          <w:divBdr>
            <w:top w:val="none" w:sz="0" w:space="0" w:color="auto"/>
            <w:left w:val="none" w:sz="0" w:space="0" w:color="auto"/>
            <w:bottom w:val="none" w:sz="0" w:space="0" w:color="auto"/>
            <w:right w:val="none" w:sz="0" w:space="0" w:color="auto"/>
          </w:divBdr>
        </w:div>
        <w:div w:id="1128399453">
          <w:marLeft w:val="360"/>
          <w:marRight w:val="0"/>
          <w:marTop w:val="0"/>
          <w:marBottom w:val="0"/>
          <w:divBdr>
            <w:top w:val="none" w:sz="0" w:space="0" w:color="auto"/>
            <w:left w:val="none" w:sz="0" w:space="0" w:color="auto"/>
            <w:bottom w:val="none" w:sz="0" w:space="0" w:color="auto"/>
            <w:right w:val="none" w:sz="0" w:space="0" w:color="auto"/>
          </w:divBdr>
        </w:div>
        <w:div w:id="200635710">
          <w:marLeft w:val="360"/>
          <w:marRight w:val="0"/>
          <w:marTop w:val="0"/>
          <w:marBottom w:val="0"/>
          <w:divBdr>
            <w:top w:val="none" w:sz="0" w:space="0" w:color="auto"/>
            <w:left w:val="none" w:sz="0" w:space="0" w:color="auto"/>
            <w:bottom w:val="none" w:sz="0" w:space="0" w:color="auto"/>
            <w:right w:val="none" w:sz="0" w:space="0" w:color="auto"/>
          </w:divBdr>
        </w:div>
      </w:divsChild>
    </w:div>
    <w:div w:id="117919088">
      <w:bodyDiv w:val="1"/>
      <w:marLeft w:val="0"/>
      <w:marRight w:val="0"/>
      <w:marTop w:val="0"/>
      <w:marBottom w:val="0"/>
      <w:divBdr>
        <w:top w:val="none" w:sz="0" w:space="0" w:color="auto"/>
        <w:left w:val="none" w:sz="0" w:space="0" w:color="auto"/>
        <w:bottom w:val="none" w:sz="0" w:space="0" w:color="auto"/>
        <w:right w:val="none" w:sz="0" w:space="0" w:color="auto"/>
      </w:divBdr>
      <w:divsChild>
        <w:div w:id="1703481145">
          <w:marLeft w:val="0"/>
          <w:marRight w:val="0"/>
          <w:marTop w:val="0"/>
          <w:marBottom w:val="0"/>
          <w:divBdr>
            <w:top w:val="none" w:sz="0" w:space="0" w:color="auto"/>
            <w:left w:val="none" w:sz="0" w:space="0" w:color="auto"/>
            <w:bottom w:val="none" w:sz="0" w:space="0" w:color="auto"/>
            <w:right w:val="none" w:sz="0" w:space="0" w:color="auto"/>
          </w:divBdr>
          <w:divsChild>
            <w:div w:id="862983748">
              <w:marLeft w:val="0"/>
              <w:marRight w:val="0"/>
              <w:marTop w:val="0"/>
              <w:marBottom w:val="0"/>
              <w:divBdr>
                <w:top w:val="none" w:sz="0" w:space="0" w:color="auto"/>
                <w:left w:val="none" w:sz="0" w:space="0" w:color="auto"/>
                <w:bottom w:val="none" w:sz="0" w:space="0" w:color="auto"/>
                <w:right w:val="none" w:sz="0" w:space="0" w:color="auto"/>
              </w:divBdr>
              <w:divsChild>
                <w:div w:id="402262880">
                  <w:marLeft w:val="0"/>
                  <w:marRight w:val="0"/>
                  <w:marTop w:val="0"/>
                  <w:marBottom w:val="225"/>
                  <w:divBdr>
                    <w:top w:val="none" w:sz="0" w:space="0" w:color="auto"/>
                    <w:left w:val="none" w:sz="0" w:space="0" w:color="auto"/>
                    <w:bottom w:val="none" w:sz="0" w:space="0" w:color="auto"/>
                    <w:right w:val="none" w:sz="0" w:space="0" w:color="auto"/>
                  </w:divBdr>
                  <w:divsChild>
                    <w:div w:id="1143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4736">
      <w:bodyDiv w:val="1"/>
      <w:marLeft w:val="0"/>
      <w:marRight w:val="0"/>
      <w:marTop w:val="0"/>
      <w:marBottom w:val="0"/>
      <w:divBdr>
        <w:top w:val="none" w:sz="0" w:space="0" w:color="auto"/>
        <w:left w:val="none" w:sz="0" w:space="0" w:color="auto"/>
        <w:bottom w:val="none" w:sz="0" w:space="0" w:color="auto"/>
        <w:right w:val="none" w:sz="0" w:space="0" w:color="auto"/>
      </w:divBdr>
      <w:divsChild>
        <w:div w:id="1657878579">
          <w:marLeft w:val="0"/>
          <w:marRight w:val="0"/>
          <w:marTop w:val="0"/>
          <w:marBottom w:val="0"/>
          <w:divBdr>
            <w:top w:val="none" w:sz="0" w:space="0" w:color="auto"/>
            <w:left w:val="none" w:sz="0" w:space="0" w:color="auto"/>
            <w:bottom w:val="none" w:sz="0" w:space="0" w:color="auto"/>
            <w:right w:val="none" w:sz="0" w:space="0" w:color="auto"/>
          </w:divBdr>
          <w:divsChild>
            <w:div w:id="1184199873">
              <w:marLeft w:val="0"/>
              <w:marRight w:val="0"/>
              <w:marTop w:val="0"/>
              <w:marBottom w:val="0"/>
              <w:divBdr>
                <w:top w:val="none" w:sz="0" w:space="0" w:color="auto"/>
                <w:left w:val="none" w:sz="0" w:space="0" w:color="auto"/>
                <w:bottom w:val="none" w:sz="0" w:space="0" w:color="auto"/>
                <w:right w:val="none" w:sz="0" w:space="0" w:color="auto"/>
              </w:divBdr>
              <w:divsChild>
                <w:div w:id="19682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5049">
      <w:bodyDiv w:val="1"/>
      <w:marLeft w:val="0"/>
      <w:marRight w:val="0"/>
      <w:marTop w:val="0"/>
      <w:marBottom w:val="0"/>
      <w:divBdr>
        <w:top w:val="none" w:sz="0" w:space="0" w:color="auto"/>
        <w:left w:val="none" w:sz="0" w:space="0" w:color="auto"/>
        <w:bottom w:val="none" w:sz="0" w:space="0" w:color="auto"/>
        <w:right w:val="none" w:sz="0" w:space="0" w:color="auto"/>
      </w:divBdr>
      <w:divsChild>
        <w:div w:id="1974628847">
          <w:marLeft w:val="0"/>
          <w:marRight w:val="0"/>
          <w:marTop w:val="0"/>
          <w:marBottom w:val="0"/>
          <w:divBdr>
            <w:top w:val="none" w:sz="0" w:space="0" w:color="auto"/>
            <w:left w:val="none" w:sz="0" w:space="0" w:color="auto"/>
            <w:bottom w:val="none" w:sz="0" w:space="0" w:color="auto"/>
            <w:right w:val="none" w:sz="0" w:space="0" w:color="auto"/>
          </w:divBdr>
          <w:divsChild>
            <w:div w:id="1091390159">
              <w:marLeft w:val="0"/>
              <w:marRight w:val="0"/>
              <w:marTop w:val="0"/>
              <w:marBottom w:val="0"/>
              <w:divBdr>
                <w:top w:val="none" w:sz="0" w:space="0" w:color="auto"/>
                <w:left w:val="none" w:sz="0" w:space="0" w:color="auto"/>
                <w:bottom w:val="none" w:sz="0" w:space="0" w:color="auto"/>
                <w:right w:val="none" w:sz="0" w:space="0" w:color="auto"/>
              </w:divBdr>
              <w:divsChild>
                <w:div w:id="768307403">
                  <w:marLeft w:val="0"/>
                  <w:marRight w:val="0"/>
                  <w:marTop w:val="0"/>
                  <w:marBottom w:val="0"/>
                  <w:divBdr>
                    <w:top w:val="none" w:sz="0" w:space="0" w:color="auto"/>
                    <w:left w:val="none" w:sz="0" w:space="0" w:color="auto"/>
                    <w:bottom w:val="none" w:sz="0" w:space="0" w:color="auto"/>
                    <w:right w:val="none" w:sz="0" w:space="0" w:color="auto"/>
                  </w:divBdr>
                  <w:divsChild>
                    <w:div w:id="3959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49030">
      <w:bodyDiv w:val="1"/>
      <w:marLeft w:val="0"/>
      <w:marRight w:val="0"/>
      <w:marTop w:val="0"/>
      <w:marBottom w:val="0"/>
      <w:divBdr>
        <w:top w:val="none" w:sz="0" w:space="0" w:color="auto"/>
        <w:left w:val="none" w:sz="0" w:space="0" w:color="auto"/>
        <w:bottom w:val="none" w:sz="0" w:space="0" w:color="auto"/>
        <w:right w:val="none" w:sz="0" w:space="0" w:color="auto"/>
      </w:divBdr>
    </w:div>
    <w:div w:id="386688664">
      <w:bodyDiv w:val="1"/>
      <w:marLeft w:val="0"/>
      <w:marRight w:val="0"/>
      <w:marTop w:val="0"/>
      <w:marBottom w:val="0"/>
      <w:divBdr>
        <w:top w:val="none" w:sz="0" w:space="0" w:color="auto"/>
        <w:left w:val="none" w:sz="0" w:space="0" w:color="auto"/>
        <w:bottom w:val="none" w:sz="0" w:space="0" w:color="auto"/>
        <w:right w:val="none" w:sz="0" w:space="0" w:color="auto"/>
      </w:divBdr>
    </w:div>
    <w:div w:id="452676770">
      <w:bodyDiv w:val="1"/>
      <w:marLeft w:val="0"/>
      <w:marRight w:val="0"/>
      <w:marTop w:val="0"/>
      <w:marBottom w:val="0"/>
      <w:divBdr>
        <w:top w:val="none" w:sz="0" w:space="0" w:color="auto"/>
        <w:left w:val="none" w:sz="0" w:space="0" w:color="auto"/>
        <w:bottom w:val="none" w:sz="0" w:space="0" w:color="auto"/>
        <w:right w:val="none" w:sz="0" w:space="0" w:color="auto"/>
      </w:divBdr>
      <w:divsChild>
        <w:div w:id="1213272436">
          <w:marLeft w:val="0"/>
          <w:marRight w:val="0"/>
          <w:marTop w:val="0"/>
          <w:marBottom w:val="0"/>
          <w:divBdr>
            <w:top w:val="none" w:sz="0" w:space="0" w:color="auto"/>
            <w:left w:val="none" w:sz="0" w:space="0" w:color="auto"/>
            <w:bottom w:val="none" w:sz="0" w:space="0" w:color="auto"/>
            <w:right w:val="none" w:sz="0" w:space="0" w:color="auto"/>
          </w:divBdr>
          <w:divsChild>
            <w:div w:id="1539052276">
              <w:marLeft w:val="0"/>
              <w:marRight w:val="0"/>
              <w:marTop w:val="0"/>
              <w:marBottom w:val="0"/>
              <w:divBdr>
                <w:top w:val="none" w:sz="0" w:space="0" w:color="auto"/>
                <w:left w:val="none" w:sz="0" w:space="0" w:color="auto"/>
                <w:bottom w:val="none" w:sz="0" w:space="0" w:color="auto"/>
                <w:right w:val="none" w:sz="0" w:space="0" w:color="auto"/>
              </w:divBdr>
              <w:divsChild>
                <w:div w:id="673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42130">
      <w:bodyDiv w:val="1"/>
      <w:marLeft w:val="0"/>
      <w:marRight w:val="0"/>
      <w:marTop w:val="0"/>
      <w:marBottom w:val="0"/>
      <w:divBdr>
        <w:top w:val="none" w:sz="0" w:space="0" w:color="auto"/>
        <w:left w:val="none" w:sz="0" w:space="0" w:color="auto"/>
        <w:bottom w:val="none" w:sz="0" w:space="0" w:color="auto"/>
        <w:right w:val="none" w:sz="0" w:space="0" w:color="auto"/>
      </w:divBdr>
    </w:div>
    <w:div w:id="684750045">
      <w:bodyDiv w:val="1"/>
      <w:marLeft w:val="0"/>
      <w:marRight w:val="0"/>
      <w:marTop w:val="0"/>
      <w:marBottom w:val="0"/>
      <w:divBdr>
        <w:top w:val="none" w:sz="0" w:space="0" w:color="auto"/>
        <w:left w:val="none" w:sz="0" w:space="0" w:color="auto"/>
        <w:bottom w:val="none" w:sz="0" w:space="0" w:color="auto"/>
        <w:right w:val="none" w:sz="0" w:space="0" w:color="auto"/>
      </w:divBdr>
    </w:div>
    <w:div w:id="743646524">
      <w:bodyDiv w:val="1"/>
      <w:marLeft w:val="0"/>
      <w:marRight w:val="0"/>
      <w:marTop w:val="0"/>
      <w:marBottom w:val="0"/>
      <w:divBdr>
        <w:top w:val="none" w:sz="0" w:space="0" w:color="auto"/>
        <w:left w:val="none" w:sz="0" w:space="0" w:color="auto"/>
        <w:bottom w:val="none" w:sz="0" w:space="0" w:color="auto"/>
        <w:right w:val="none" w:sz="0" w:space="0" w:color="auto"/>
      </w:divBdr>
      <w:divsChild>
        <w:div w:id="33967147">
          <w:marLeft w:val="0"/>
          <w:marRight w:val="0"/>
          <w:marTop w:val="0"/>
          <w:marBottom w:val="0"/>
          <w:divBdr>
            <w:top w:val="none" w:sz="0" w:space="0" w:color="auto"/>
            <w:left w:val="none" w:sz="0" w:space="0" w:color="auto"/>
            <w:bottom w:val="none" w:sz="0" w:space="0" w:color="auto"/>
            <w:right w:val="none" w:sz="0" w:space="0" w:color="auto"/>
          </w:divBdr>
        </w:div>
        <w:div w:id="127556839">
          <w:marLeft w:val="0"/>
          <w:marRight w:val="0"/>
          <w:marTop w:val="0"/>
          <w:marBottom w:val="0"/>
          <w:divBdr>
            <w:top w:val="none" w:sz="0" w:space="0" w:color="auto"/>
            <w:left w:val="none" w:sz="0" w:space="0" w:color="auto"/>
            <w:bottom w:val="none" w:sz="0" w:space="0" w:color="auto"/>
            <w:right w:val="none" w:sz="0" w:space="0" w:color="auto"/>
          </w:divBdr>
        </w:div>
        <w:div w:id="331883240">
          <w:marLeft w:val="0"/>
          <w:marRight w:val="0"/>
          <w:marTop w:val="0"/>
          <w:marBottom w:val="0"/>
          <w:divBdr>
            <w:top w:val="none" w:sz="0" w:space="0" w:color="auto"/>
            <w:left w:val="none" w:sz="0" w:space="0" w:color="auto"/>
            <w:bottom w:val="none" w:sz="0" w:space="0" w:color="auto"/>
            <w:right w:val="none" w:sz="0" w:space="0" w:color="auto"/>
          </w:divBdr>
        </w:div>
        <w:div w:id="473912823">
          <w:marLeft w:val="0"/>
          <w:marRight w:val="0"/>
          <w:marTop w:val="0"/>
          <w:marBottom w:val="0"/>
          <w:divBdr>
            <w:top w:val="none" w:sz="0" w:space="0" w:color="auto"/>
            <w:left w:val="none" w:sz="0" w:space="0" w:color="auto"/>
            <w:bottom w:val="none" w:sz="0" w:space="0" w:color="auto"/>
            <w:right w:val="none" w:sz="0" w:space="0" w:color="auto"/>
          </w:divBdr>
        </w:div>
        <w:div w:id="665668193">
          <w:marLeft w:val="0"/>
          <w:marRight w:val="0"/>
          <w:marTop w:val="0"/>
          <w:marBottom w:val="0"/>
          <w:divBdr>
            <w:top w:val="none" w:sz="0" w:space="0" w:color="auto"/>
            <w:left w:val="none" w:sz="0" w:space="0" w:color="auto"/>
            <w:bottom w:val="none" w:sz="0" w:space="0" w:color="auto"/>
            <w:right w:val="none" w:sz="0" w:space="0" w:color="auto"/>
          </w:divBdr>
        </w:div>
        <w:div w:id="684406759">
          <w:marLeft w:val="0"/>
          <w:marRight w:val="0"/>
          <w:marTop w:val="0"/>
          <w:marBottom w:val="0"/>
          <w:divBdr>
            <w:top w:val="none" w:sz="0" w:space="0" w:color="auto"/>
            <w:left w:val="none" w:sz="0" w:space="0" w:color="auto"/>
            <w:bottom w:val="none" w:sz="0" w:space="0" w:color="auto"/>
            <w:right w:val="none" w:sz="0" w:space="0" w:color="auto"/>
          </w:divBdr>
        </w:div>
        <w:div w:id="859851101">
          <w:marLeft w:val="0"/>
          <w:marRight w:val="0"/>
          <w:marTop w:val="0"/>
          <w:marBottom w:val="0"/>
          <w:divBdr>
            <w:top w:val="none" w:sz="0" w:space="0" w:color="auto"/>
            <w:left w:val="none" w:sz="0" w:space="0" w:color="auto"/>
            <w:bottom w:val="none" w:sz="0" w:space="0" w:color="auto"/>
            <w:right w:val="none" w:sz="0" w:space="0" w:color="auto"/>
          </w:divBdr>
        </w:div>
        <w:div w:id="1041788631">
          <w:marLeft w:val="0"/>
          <w:marRight w:val="0"/>
          <w:marTop w:val="0"/>
          <w:marBottom w:val="0"/>
          <w:divBdr>
            <w:top w:val="none" w:sz="0" w:space="0" w:color="auto"/>
            <w:left w:val="none" w:sz="0" w:space="0" w:color="auto"/>
            <w:bottom w:val="none" w:sz="0" w:space="0" w:color="auto"/>
            <w:right w:val="none" w:sz="0" w:space="0" w:color="auto"/>
          </w:divBdr>
        </w:div>
        <w:div w:id="1513911534">
          <w:marLeft w:val="0"/>
          <w:marRight w:val="0"/>
          <w:marTop w:val="0"/>
          <w:marBottom w:val="0"/>
          <w:divBdr>
            <w:top w:val="none" w:sz="0" w:space="0" w:color="auto"/>
            <w:left w:val="none" w:sz="0" w:space="0" w:color="auto"/>
            <w:bottom w:val="none" w:sz="0" w:space="0" w:color="auto"/>
            <w:right w:val="none" w:sz="0" w:space="0" w:color="auto"/>
          </w:divBdr>
        </w:div>
        <w:div w:id="2039381439">
          <w:marLeft w:val="0"/>
          <w:marRight w:val="0"/>
          <w:marTop w:val="0"/>
          <w:marBottom w:val="0"/>
          <w:divBdr>
            <w:top w:val="none" w:sz="0" w:space="0" w:color="auto"/>
            <w:left w:val="none" w:sz="0" w:space="0" w:color="auto"/>
            <w:bottom w:val="none" w:sz="0" w:space="0" w:color="auto"/>
            <w:right w:val="none" w:sz="0" w:space="0" w:color="auto"/>
          </w:divBdr>
        </w:div>
      </w:divsChild>
    </w:div>
    <w:div w:id="750271942">
      <w:bodyDiv w:val="1"/>
      <w:marLeft w:val="0"/>
      <w:marRight w:val="0"/>
      <w:marTop w:val="0"/>
      <w:marBottom w:val="0"/>
      <w:divBdr>
        <w:top w:val="none" w:sz="0" w:space="0" w:color="auto"/>
        <w:left w:val="none" w:sz="0" w:space="0" w:color="auto"/>
        <w:bottom w:val="none" w:sz="0" w:space="0" w:color="auto"/>
        <w:right w:val="none" w:sz="0" w:space="0" w:color="auto"/>
      </w:divBdr>
    </w:div>
    <w:div w:id="798232097">
      <w:bodyDiv w:val="1"/>
      <w:marLeft w:val="0"/>
      <w:marRight w:val="0"/>
      <w:marTop w:val="0"/>
      <w:marBottom w:val="0"/>
      <w:divBdr>
        <w:top w:val="none" w:sz="0" w:space="0" w:color="auto"/>
        <w:left w:val="none" w:sz="0" w:space="0" w:color="auto"/>
        <w:bottom w:val="none" w:sz="0" w:space="0" w:color="auto"/>
        <w:right w:val="none" w:sz="0" w:space="0" w:color="auto"/>
      </w:divBdr>
      <w:divsChild>
        <w:div w:id="343361328">
          <w:marLeft w:val="0"/>
          <w:marRight w:val="0"/>
          <w:marTop w:val="0"/>
          <w:marBottom w:val="0"/>
          <w:divBdr>
            <w:top w:val="none" w:sz="0" w:space="0" w:color="auto"/>
            <w:left w:val="none" w:sz="0" w:space="0" w:color="auto"/>
            <w:bottom w:val="none" w:sz="0" w:space="0" w:color="auto"/>
            <w:right w:val="none" w:sz="0" w:space="0" w:color="auto"/>
          </w:divBdr>
          <w:divsChild>
            <w:div w:id="980117982">
              <w:marLeft w:val="0"/>
              <w:marRight w:val="0"/>
              <w:marTop w:val="0"/>
              <w:marBottom w:val="0"/>
              <w:divBdr>
                <w:top w:val="none" w:sz="0" w:space="0" w:color="auto"/>
                <w:left w:val="none" w:sz="0" w:space="0" w:color="auto"/>
                <w:bottom w:val="none" w:sz="0" w:space="0" w:color="auto"/>
                <w:right w:val="none" w:sz="0" w:space="0" w:color="auto"/>
              </w:divBdr>
              <w:divsChild>
                <w:div w:id="1868175351">
                  <w:marLeft w:val="0"/>
                  <w:marRight w:val="0"/>
                  <w:marTop w:val="0"/>
                  <w:marBottom w:val="0"/>
                  <w:divBdr>
                    <w:top w:val="none" w:sz="0" w:space="0" w:color="auto"/>
                    <w:left w:val="none" w:sz="0" w:space="0" w:color="auto"/>
                    <w:bottom w:val="none" w:sz="0" w:space="0" w:color="auto"/>
                    <w:right w:val="none" w:sz="0" w:space="0" w:color="auto"/>
                  </w:divBdr>
                  <w:divsChild>
                    <w:div w:id="240793570">
                      <w:marLeft w:val="0"/>
                      <w:marRight w:val="0"/>
                      <w:marTop w:val="0"/>
                      <w:marBottom w:val="0"/>
                      <w:divBdr>
                        <w:top w:val="none" w:sz="0" w:space="0" w:color="auto"/>
                        <w:left w:val="none" w:sz="0" w:space="0" w:color="auto"/>
                        <w:bottom w:val="none" w:sz="0" w:space="0" w:color="auto"/>
                        <w:right w:val="none" w:sz="0" w:space="0" w:color="auto"/>
                      </w:divBdr>
                    </w:div>
                  </w:divsChild>
                </w:div>
                <w:div w:id="15211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6046">
          <w:marLeft w:val="0"/>
          <w:marRight w:val="0"/>
          <w:marTop w:val="0"/>
          <w:marBottom w:val="0"/>
          <w:divBdr>
            <w:top w:val="none" w:sz="0" w:space="0" w:color="auto"/>
            <w:left w:val="none" w:sz="0" w:space="0" w:color="auto"/>
            <w:bottom w:val="none" w:sz="0" w:space="0" w:color="auto"/>
            <w:right w:val="none" w:sz="0" w:space="0" w:color="auto"/>
          </w:divBdr>
          <w:divsChild>
            <w:div w:id="2009668011">
              <w:marLeft w:val="0"/>
              <w:marRight w:val="0"/>
              <w:marTop w:val="0"/>
              <w:marBottom w:val="0"/>
              <w:divBdr>
                <w:top w:val="none" w:sz="0" w:space="0" w:color="auto"/>
                <w:left w:val="none" w:sz="0" w:space="0" w:color="auto"/>
                <w:bottom w:val="none" w:sz="0" w:space="0" w:color="auto"/>
                <w:right w:val="none" w:sz="0" w:space="0" w:color="auto"/>
              </w:divBdr>
              <w:divsChild>
                <w:div w:id="1017777122">
                  <w:marLeft w:val="0"/>
                  <w:marRight w:val="0"/>
                  <w:marTop w:val="0"/>
                  <w:marBottom w:val="0"/>
                  <w:divBdr>
                    <w:top w:val="none" w:sz="0" w:space="0" w:color="auto"/>
                    <w:left w:val="none" w:sz="0" w:space="0" w:color="auto"/>
                    <w:bottom w:val="none" w:sz="0" w:space="0" w:color="auto"/>
                    <w:right w:val="none" w:sz="0" w:space="0" w:color="auto"/>
                  </w:divBdr>
                  <w:divsChild>
                    <w:div w:id="165681421">
                      <w:marLeft w:val="0"/>
                      <w:marRight w:val="0"/>
                      <w:marTop w:val="0"/>
                      <w:marBottom w:val="0"/>
                      <w:divBdr>
                        <w:top w:val="none" w:sz="0" w:space="0" w:color="auto"/>
                        <w:left w:val="none" w:sz="0" w:space="0" w:color="auto"/>
                        <w:bottom w:val="none" w:sz="0" w:space="0" w:color="auto"/>
                        <w:right w:val="none" w:sz="0" w:space="0" w:color="auto"/>
                      </w:divBdr>
                    </w:div>
                    <w:div w:id="3734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760565">
      <w:bodyDiv w:val="1"/>
      <w:marLeft w:val="0"/>
      <w:marRight w:val="0"/>
      <w:marTop w:val="0"/>
      <w:marBottom w:val="0"/>
      <w:divBdr>
        <w:top w:val="none" w:sz="0" w:space="0" w:color="auto"/>
        <w:left w:val="none" w:sz="0" w:space="0" w:color="auto"/>
        <w:bottom w:val="none" w:sz="0" w:space="0" w:color="auto"/>
        <w:right w:val="none" w:sz="0" w:space="0" w:color="auto"/>
      </w:divBdr>
      <w:divsChild>
        <w:div w:id="2087220037">
          <w:marLeft w:val="0"/>
          <w:marRight w:val="0"/>
          <w:marTop w:val="0"/>
          <w:marBottom w:val="0"/>
          <w:divBdr>
            <w:top w:val="none" w:sz="0" w:space="0" w:color="auto"/>
            <w:left w:val="none" w:sz="0" w:space="0" w:color="auto"/>
            <w:bottom w:val="none" w:sz="0" w:space="0" w:color="auto"/>
            <w:right w:val="none" w:sz="0" w:space="0" w:color="auto"/>
          </w:divBdr>
          <w:divsChild>
            <w:div w:id="583804662">
              <w:marLeft w:val="0"/>
              <w:marRight w:val="0"/>
              <w:marTop w:val="0"/>
              <w:marBottom w:val="0"/>
              <w:divBdr>
                <w:top w:val="none" w:sz="0" w:space="0" w:color="auto"/>
                <w:left w:val="none" w:sz="0" w:space="0" w:color="auto"/>
                <w:bottom w:val="none" w:sz="0" w:space="0" w:color="auto"/>
                <w:right w:val="none" w:sz="0" w:space="0" w:color="auto"/>
              </w:divBdr>
              <w:divsChild>
                <w:div w:id="16557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5855">
      <w:bodyDiv w:val="1"/>
      <w:marLeft w:val="0"/>
      <w:marRight w:val="0"/>
      <w:marTop w:val="0"/>
      <w:marBottom w:val="0"/>
      <w:divBdr>
        <w:top w:val="none" w:sz="0" w:space="0" w:color="auto"/>
        <w:left w:val="none" w:sz="0" w:space="0" w:color="auto"/>
        <w:bottom w:val="none" w:sz="0" w:space="0" w:color="auto"/>
        <w:right w:val="none" w:sz="0" w:space="0" w:color="auto"/>
      </w:divBdr>
    </w:div>
    <w:div w:id="1069503198">
      <w:bodyDiv w:val="1"/>
      <w:marLeft w:val="0"/>
      <w:marRight w:val="0"/>
      <w:marTop w:val="0"/>
      <w:marBottom w:val="0"/>
      <w:divBdr>
        <w:top w:val="none" w:sz="0" w:space="0" w:color="auto"/>
        <w:left w:val="none" w:sz="0" w:space="0" w:color="auto"/>
        <w:bottom w:val="none" w:sz="0" w:space="0" w:color="auto"/>
        <w:right w:val="none" w:sz="0" w:space="0" w:color="auto"/>
      </w:divBdr>
    </w:div>
    <w:div w:id="1135637329">
      <w:bodyDiv w:val="1"/>
      <w:marLeft w:val="0"/>
      <w:marRight w:val="0"/>
      <w:marTop w:val="0"/>
      <w:marBottom w:val="0"/>
      <w:divBdr>
        <w:top w:val="none" w:sz="0" w:space="0" w:color="auto"/>
        <w:left w:val="none" w:sz="0" w:space="0" w:color="auto"/>
        <w:bottom w:val="none" w:sz="0" w:space="0" w:color="auto"/>
        <w:right w:val="none" w:sz="0" w:space="0" w:color="auto"/>
      </w:divBdr>
      <w:divsChild>
        <w:div w:id="1116289251">
          <w:marLeft w:val="1454"/>
          <w:marRight w:val="0"/>
          <w:marTop w:val="0"/>
          <w:marBottom w:val="0"/>
          <w:divBdr>
            <w:top w:val="none" w:sz="0" w:space="0" w:color="auto"/>
            <w:left w:val="none" w:sz="0" w:space="0" w:color="auto"/>
            <w:bottom w:val="none" w:sz="0" w:space="0" w:color="auto"/>
            <w:right w:val="none" w:sz="0" w:space="0" w:color="auto"/>
          </w:divBdr>
        </w:div>
        <w:div w:id="2100442314">
          <w:marLeft w:val="1454"/>
          <w:marRight w:val="0"/>
          <w:marTop w:val="0"/>
          <w:marBottom w:val="0"/>
          <w:divBdr>
            <w:top w:val="none" w:sz="0" w:space="0" w:color="auto"/>
            <w:left w:val="none" w:sz="0" w:space="0" w:color="auto"/>
            <w:bottom w:val="none" w:sz="0" w:space="0" w:color="auto"/>
            <w:right w:val="none" w:sz="0" w:space="0" w:color="auto"/>
          </w:divBdr>
        </w:div>
        <w:div w:id="884178438">
          <w:marLeft w:val="1454"/>
          <w:marRight w:val="0"/>
          <w:marTop w:val="0"/>
          <w:marBottom w:val="0"/>
          <w:divBdr>
            <w:top w:val="none" w:sz="0" w:space="0" w:color="auto"/>
            <w:left w:val="none" w:sz="0" w:space="0" w:color="auto"/>
            <w:bottom w:val="none" w:sz="0" w:space="0" w:color="auto"/>
            <w:right w:val="none" w:sz="0" w:space="0" w:color="auto"/>
          </w:divBdr>
        </w:div>
        <w:div w:id="1994988223">
          <w:marLeft w:val="1454"/>
          <w:marRight w:val="0"/>
          <w:marTop w:val="0"/>
          <w:marBottom w:val="0"/>
          <w:divBdr>
            <w:top w:val="none" w:sz="0" w:space="0" w:color="auto"/>
            <w:left w:val="none" w:sz="0" w:space="0" w:color="auto"/>
            <w:bottom w:val="none" w:sz="0" w:space="0" w:color="auto"/>
            <w:right w:val="none" w:sz="0" w:space="0" w:color="auto"/>
          </w:divBdr>
        </w:div>
        <w:div w:id="2102600955">
          <w:marLeft w:val="1454"/>
          <w:marRight w:val="0"/>
          <w:marTop w:val="0"/>
          <w:marBottom w:val="0"/>
          <w:divBdr>
            <w:top w:val="none" w:sz="0" w:space="0" w:color="auto"/>
            <w:left w:val="none" w:sz="0" w:space="0" w:color="auto"/>
            <w:bottom w:val="none" w:sz="0" w:space="0" w:color="auto"/>
            <w:right w:val="none" w:sz="0" w:space="0" w:color="auto"/>
          </w:divBdr>
        </w:div>
      </w:divsChild>
    </w:div>
    <w:div w:id="1162350695">
      <w:bodyDiv w:val="1"/>
      <w:marLeft w:val="0"/>
      <w:marRight w:val="0"/>
      <w:marTop w:val="0"/>
      <w:marBottom w:val="0"/>
      <w:divBdr>
        <w:top w:val="none" w:sz="0" w:space="0" w:color="auto"/>
        <w:left w:val="none" w:sz="0" w:space="0" w:color="auto"/>
        <w:bottom w:val="none" w:sz="0" w:space="0" w:color="auto"/>
        <w:right w:val="none" w:sz="0" w:space="0" w:color="auto"/>
      </w:divBdr>
    </w:div>
    <w:div w:id="1231578428">
      <w:bodyDiv w:val="1"/>
      <w:marLeft w:val="0"/>
      <w:marRight w:val="0"/>
      <w:marTop w:val="0"/>
      <w:marBottom w:val="0"/>
      <w:divBdr>
        <w:top w:val="none" w:sz="0" w:space="0" w:color="auto"/>
        <w:left w:val="none" w:sz="0" w:space="0" w:color="auto"/>
        <w:bottom w:val="none" w:sz="0" w:space="0" w:color="auto"/>
        <w:right w:val="none" w:sz="0" w:space="0" w:color="auto"/>
      </w:divBdr>
      <w:divsChild>
        <w:div w:id="1278178267">
          <w:marLeft w:val="0"/>
          <w:marRight w:val="0"/>
          <w:marTop w:val="0"/>
          <w:marBottom w:val="0"/>
          <w:divBdr>
            <w:top w:val="none" w:sz="0" w:space="0" w:color="auto"/>
            <w:left w:val="none" w:sz="0" w:space="0" w:color="auto"/>
            <w:bottom w:val="none" w:sz="0" w:space="0" w:color="auto"/>
            <w:right w:val="none" w:sz="0" w:space="0" w:color="auto"/>
          </w:divBdr>
          <w:divsChild>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1506">
      <w:bodyDiv w:val="1"/>
      <w:marLeft w:val="0"/>
      <w:marRight w:val="0"/>
      <w:marTop w:val="0"/>
      <w:marBottom w:val="0"/>
      <w:divBdr>
        <w:top w:val="none" w:sz="0" w:space="0" w:color="auto"/>
        <w:left w:val="none" w:sz="0" w:space="0" w:color="auto"/>
        <w:bottom w:val="none" w:sz="0" w:space="0" w:color="auto"/>
        <w:right w:val="none" w:sz="0" w:space="0" w:color="auto"/>
      </w:divBdr>
    </w:div>
    <w:div w:id="1359576774">
      <w:bodyDiv w:val="1"/>
      <w:marLeft w:val="0"/>
      <w:marRight w:val="0"/>
      <w:marTop w:val="0"/>
      <w:marBottom w:val="0"/>
      <w:divBdr>
        <w:top w:val="none" w:sz="0" w:space="0" w:color="auto"/>
        <w:left w:val="none" w:sz="0" w:space="0" w:color="auto"/>
        <w:bottom w:val="none" w:sz="0" w:space="0" w:color="auto"/>
        <w:right w:val="none" w:sz="0" w:space="0" w:color="auto"/>
      </w:divBdr>
    </w:div>
    <w:div w:id="1446655527">
      <w:bodyDiv w:val="1"/>
      <w:marLeft w:val="0"/>
      <w:marRight w:val="0"/>
      <w:marTop w:val="0"/>
      <w:marBottom w:val="0"/>
      <w:divBdr>
        <w:top w:val="none" w:sz="0" w:space="0" w:color="auto"/>
        <w:left w:val="none" w:sz="0" w:space="0" w:color="auto"/>
        <w:bottom w:val="none" w:sz="0" w:space="0" w:color="auto"/>
        <w:right w:val="none" w:sz="0" w:space="0" w:color="auto"/>
      </w:divBdr>
    </w:div>
    <w:div w:id="1492675331">
      <w:bodyDiv w:val="1"/>
      <w:marLeft w:val="0"/>
      <w:marRight w:val="0"/>
      <w:marTop w:val="0"/>
      <w:marBottom w:val="0"/>
      <w:divBdr>
        <w:top w:val="none" w:sz="0" w:space="0" w:color="auto"/>
        <w:left w:val="none" w:sz="0" w:space="0" w:color="auto"/>
        <w:bottom w:val="none" w:sz="0" w:space="0" w:color="auto"/>
        <w:right w:val="none" w:sz="0" w:space="0" w:color="auto"/>
      </w:divBdr>
    </w:div>
    <w:div w:id="1539584426">
      <w:bodyDiv w:val="1"/>
      <w:marLeft w:val="0"/>
      <w:marRight w:val="0"/>
      <w:marTop w:val="0"/>
      <w:marBottom w:val="0"/>
      <w:divBdr>
        <w:top w:val="none" w:sz="0" w:space="0" w:color="auto"/>
        <w:left w:val="none" w:sz="0" w:space="0" w:color="auto"/>
        <w:bottom w:val="none" w:sz="0" w:space="0" w:color="auto"/>
        <w:right w:val="none" w:sz="0" w:space="0" w:color="auto"/>
      </w:divBdr>
      <w:divsChild>
        <w:div w:id="1078017908">
          <w:marLeft w:val="0"/>
          <w:marRight w:val="0"/>
          <w:marTop w:val="0"/>
          <w:marBottom w:val="0"/>
          <w:divBdr>
            <w:top w:val="none" w:sz="0" w:space="0" w:color="auto"/>
            <w:left w:val="none" w:sz="0" w:space="0" w:color="auto"/>
            <w:bottom w:val="none" w:sz="0" w:space="0" w:color="auto"/>
            <w:right w:val="none" w:sz="0" w:space="0" w:color="auto"/>
          </w:divBdr>
          <w:divsChild>
            <w:div w:id="120417207">
              <w:marLeft w:val="285"/>
              <w:marRight w:val="0"/>
              <w:marTop w:val="0"/>
              <w:marBottom w:val="0"/>
              <w:divBdr>
                <w:top w:val="none" w:sz="0" w:space="0" w:color="auto"/>
                <w:left w:val="none" w:sz="0" w:space="0" w:color="auto"/>
                <w:bottom w:val="none" w:sz="0" w:space="0" w:color="auto"/>
                <w:right w:val="none" w:sz="0" w:space="0" w:color="auto"/>
              </w:divBdr>
              <w:divsChild>
                <w:div w:id="871191698">
                  <w:marLeft w:val="0"/>
                  <w:marRight w:val="0"/>
                  <w:marTop w:val="0"/>
                  <w:marBottom w:val="0"/>
                  <w:divBdr>
                    <w:top w:val="none" w:sz="0" w:space="0" w:color="auto"/>
                    <w:left w:val="none" w:sz="0" w:space="0" w:color="auto"/>
                    <w:bottom w:val="none" w:sz="0" w:space="0" w:color="auto"/>
                    <w:right w:val="none" w:sz="0" w:space="0" w:color="auto"/>
                  </w:divBdr>
                  <w:divsChild>
                    <w:div w:id="20068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29049">
      <w:bodyDiv w:val="1"/>
      <w:marLeft w:val="0"/>
      <w:marRight w:val="0"/>
      <w:marTop w:val="0"/>
      <w:marBottom w:val="0"/>
      <w:divBdr>
        <w:top w:val="none" w:sz="0" w:space="0" w:color="auto"/>
        <w:left w:val="none" w:sz="0" w:space="0" w:color="auto"/>
        <w:bottom w:val="none" w:sz="0" w:space="0" w:color="auto"/>
        <w:right w:val="none" w:sz="0" w:space="0" w:color="auto"/>
      </w:divBdr>
    </w:div>
    <w:div w:id="1631595296">
      <w:bodyDiv w:val="1"/>
      <w:marLeft w:val="0"/>
      <w:marRight w:val="0"/>
      <w:marTop w:val="0"/>
      <w:marBottom w:val="0"/>
      <w:divBdr>
        <w:top w:val="none" w:sz="0" w:space="0" w:color="auto"/>
        <w:left w:val="none" w:sz="0" w:space="0" w:color="auto"/>
        <w:bottom w:val="none" w:sz="0" w:space="0" w:color="auto"/>
        <w:right w:val="none" w:sz="0" w:space="0" w:color="auto"/>
      </w:divBdr>
    </w:div>
    <w:div w:id="1713918975">
      <w:bodyDiv w:val="1"/>
      <w:marLeft w:val="0"/>
      <w:marRight w:val="0"/>
      <w:marTop w:val="0"/>
      <w:marBottom w:val="0"/>
      <w:divBdr>
        <w:top w:val="none" w:sz="0" w:space="0" w:color="auto"/>
        <w:left w:val="none" w:sz="0" w:space="0" w:color="auto"/>
        <w:bottom w:val="none" w:sz="0" w:space="0" w:color="auto"/>
        <w:right w:val="none" w:sz="0" w:space="0" w:color="auto"/>
      </w:divBdr>
      <w:divsChild>
        <w:div w:id="1268006615">
          <w:marLeft w:val="0"/>
          <w:marRight w:val="0"/>
          <w:marTop w:val="0"/>
          <w:marBottom w:val="0"/>
          <w:divBdr>
            <w:top w:val="none" w:sz="0" w:space="0" w:color="auto"/>
            <w:left w:val="none" w:sz="0" w:space="0" w:color="auto"/>
            <w:bottom w:val="none" w:sz="0" w:space="0" w:color="auto"/>
            <w:right w:val="none" w:sz="0" w:space="0" w:color="auto"/>
          </w:divBdr>
          <w:divsChild>
            <w:div w:id="1565137669">
              <w:marLeft w:val="0"/>
              <w:marRight w:val="0"/>
              <w:marTop w:val="0"/>
              <w:marBottom w:val="0"/>
              <w:divBdr>
                <w:top w:val="none" w:sz="0" w:space="0" w:color="auto"/>
                <w:left w:val="none" w:sz="0" w:space="0" w:color="auto"/>
                <w:bottom w:val="none" w:sz="0" w:space="0" w:color="auto"/>
                <w:right w:val="none" w:sz="0" w:space="0" w:color="auto"/>
              </w:divBdr>
              <w:divsChild>
                <w:div w:id="148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6310">
      <w:bodyDiv w:val="1"/>
      <w:marLeft w:val="0"/>
      <w:marRight w:val="0"/>
      <w:marTop w:val="0"/>
      <w:marBottom w:val="0"/>
      <w:divBdr>
        <w:top w:val="none" w:sz="0" w:space="0" w:color="auto"/>
        <w:left w:val="none" w:sz="0" w:space="0" w:color="auto"/>
        <w:bottom w:val="none" w:sz="0" w:space="0" w:color="auto"/>
        <w:right w:val="none" w:sz="0" w:space="0" w:color="auto"/>
      </w:divBdr>
    </w:div>
    <w:div w:id="1813712682">
      <w:marLeft w:val="0"/>
      <w:marRight w:val="0"/>
      <w:marTop w:val="0"/>
      <w:marBottom w:val="0"/>
      <w:divBdr>
        <w:top w:val="none" w:sz="0" w:space="0" w:color="auto"/>
        <w:left w:val="none" w:sz="0" w:space="0" w:color="auto"/>
        <w:bottom w:val="none" w:sz="0" w:space="0" w:color="auto"/>
        <w:right w:val="none" w:sz="0" w:space="0" w:color="auto"/>
      </w:divBdr>
      <w:divsChild>
        <w:div w:id="1813712683">
          <w:marLeft w:val="0"/>
          <w:marRight w:val="0"/>
          <w:marTop w:val="0"/>
          <w:marBottom w:val="0"/>
          <w:divBdr>
            <w:top w:val="none" w:sz="0" w:space="0" w:color="auto"/>
            <w:left w:val="none" w:sz="0" w:space="0" w:color="auto"/>
            <w:bottom w:val="none" w:sz="0" w:space="0" w:color="auto"/>
            <w:right w:val="none" w:sz="0" w:space="0" w:color="auto"/>
          </w:divBdr>
          <w:divsChild>
            <w:div w:id="1813712687">
              <w:marLeft w:val="0"/>
              <w:marRight w:val="0"/>
              <w:marTop w:val="0"/>
              <w:marBottom w:val="0"/>
              <w:divBdr>
                <w:top w:val="none" w:sz="0" w:space="0" w:color="auto"/>
                <w:left w:val="none" w:sz="0" w:space="0" w:color="auto"/>
                <w:bottom w:val="none" w:sz="0" w:space="0" w:color="auto"/>
                <w:right w:val="none" w:sz="0" w:space="0" w:color="auto"/>
              </w:divBdr>
              <w:divsChild>
                <w:div w:id="18137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12684">
      <w:marLeft w:val="0"/>
      <w:marRight w:val="0"/>
      <w:marTop w:val="0"/>
      <w:marBottom w:val="0"/>
      <w:divBdr>
        <w:top w:val="none" w:sz="0" w:space="0" w:color="auto"/>
        <w:left w:val="none" w:sz="0" w:space="0" w:color="auto"/>
        <w:bottom w:val="none" w:sz="0" w:space="0" w:color="auto"/>
        <w:right w:val="none" w:sz="0" w:space="0" w:color="auto"/>
      </w:divBdr>
    </w:div>
    <w:div w:id="1813712685">
      <w:marLeft w:val="0"/>
      <w:marRight w:val="0"/>
      <w:marTop w:val="0"/>
      <w:marBottom w:val="0"/>
      <w:divBdr>
        <w:top w:val="none" w:sz="0" w:space="0" w:color="auto"/>
        <w:left w:val="none" w:sz="0" w:space="0" w:color="auto"/>
        <w:bottom w:val="none" w:sz="0" w:space="0" w:color="auto"/>
        <w:right w:val="none" w:sz="0" w:space="0" w:color="auto"/>
      </w:divBdr>
    </w:div>
    <w:div w:id="1813712688">
      <w:marLeft w:val="0"/>
      <w:marRight w:val="0"/>
      <w:marTop w:val="0"/>
      <w:marBottom w:val="0"/>
      <w:divBdr>
        <w:top w:val="none" w:sz="0" w:space="0" w:color="auto"/>
        <w:left w:val="none" w:sz="0" w:space="0" w:color="auto"/>
        <w:bottom w:val="none" w:sz="0" w:space="0" w:color="auto"/>
        <w:right w:val="none" w:sz="0" w:space="0" w:color="auto"/>
      </w:divBdr>
    </w:div>
    <w:div w:id="1878739739">
      <w:bodyDiv w:val="1"/>
      <w:marLeft w:val="0"/>
      <w:marRight w:val="0"/>
      <w:marTop w:val="0"/>
      <w:marBottom w:val="0"/>
      <w:divBdr>
        <w:top w:val="none" w:sz="0" w:space="0" w:color="auto"/>
        <w:left w:val="none" w:sz="0" w:space="0" w:color="auto"/>
        <w:bottom w:val="none" w:sz="0" w:space="0" w:color="auto"/>
        <w:right w:val="none" w:sz="0" w:space="0" w:color="auto"/>
      </w:divBdr>
    </w:div>
    <w:div w:id="1943494008">
      <w:bodyDiv w:val="1"/>
      <w:marLeft w:val="0"/>
      <w:marRight w:val="0"/>
      <w:marTop w:val="0"/>
      <w:marBottom w:val="0"/>
      <w:divBdr>
        <w:top w:val="none" w:sz="0" w:space="0" w:color="auto"/>
        <w:left w:val="none" w:sz="0" w:space="0" w:color="auto"/>
        <w:bottom w:val="none" w:sz="0" w:space="0" w:color="auto"/>
        <w:right w:val="none" w:sz="0" w:space="0" w:color="auto"/>
      </w:divBdr>
    </w:div>
    <w:div w:id="21127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vantech.com/NC" TargetMode="External"/><Relationship Id="rId5" Type="http://schemas.openxmlformats.org/officeDocument/2006/relationships/settings" Target="settings.xml"/><Relationship Id="rId10" Type="http://schemas.openxmlformats.org/officeDocument/2006/relationships/hyperlink" Target="http://www.advantech.com/nc" TargetMode="External"/><Relationship Id="rId4" Type="http://schemas.microsoft.com/office/2007/relationships/stylesWithEffects" Target="stylesWithEffects.xml"/><Relationship Id="rId9" Type="http://schemas.openxmlformats.org/officeDocument/2006/relationships/hyperlink" Target="mailto:Gabrielle.Faeldan@advantec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E42C3-D63E-4470-8862-382EF654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Primary Media Contact:</vt:lpstr>
    </vt:vector>
  </TitlesOfParts>
  <Company>Microsoft</Company>
  <LinksUpToDate>false</LinksUpToDate>
  <CharactersWithSpaces>5427</CharactersWithSpaces>
  <SharedDoc>false</SharedDoc>
  <HLinks>
    <vt:vector size="18" baseType="variant">
      <vt:variant>
        <vt:i4>4128812</vt:i4>
      </vt:variant>
      <vt:variant>
        <vt:i4>6</vt:i4>
      </vt:variant>
      <vt:variant>
        <vt:i4>0</vt:i4>
      </vt:variant>
      <vt:variant>
        <vt:i4>5</vt:i4>
      </vt:variant>
      <vt:variant>
        <vt:lpwstr>http://www.advantech.com/NC</vt:lpwstr>
      </vt:variant>
      <vt:variant>
        <vt:lpwstr/>
      </vt:variant>
      <vt:variant>
        <vt:i4>2490391</vt:i4>
      </vt:variant>
      <vt:variant>
        <vt:i4>3</vt:i4>
      </vt:variant>
      <vt:variant>
        <vt:i4>0</vt:i4>
      </vt:variant>
      <vt:variant>
        <vt:i4>5</vt:i4>
      </vt:variant>
      <vt:variant>
        <vt:lpwstr>mailto:Jean.Ko@advantech.com.tw</vt:lpwstr>
      </vt:variant>
      <vt:variant>
        <vt:lpwstr/>
      </vt:variant>
      <vt:variant>
        <vt:i4>3473416</vt:i4>
      </vt:variant>
      <vt:variant>
        <vt:i4>0</vt:i4>
      </vt:variant>
      <vt:variant>
        <vt:i4>0</vt:i4>
      </vt:variant>
      <vt:variant>
        <vt:i4>5</vt:i4>
      </vt:variant>
      <vt:variant>
        <vt:lpwstr>mailto:Cynthia.Wang@advantech.com.tw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Media Contact:</dc:title>
  <dc:creator>Paul Stevens</dc:creator>
  <cp:lastModifiedBy>Gabrielle.Faeldan</cp:lastModifiedBy>
  <cp:revision>7</cp:revision>
  <cp:lastPrinted>2011-02-02T16:10:00Z</cp:lastPrinted>
  <dcterms:created xsi:type="dcterms:W3CDTF">2014-02-21T10:10:00Z</dcterms:created>
  <dcterms:modified xsi:type="dcterms:W3CDTF">2014-02-24T17:42:00Z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0x01010048643F7EED146344BF599F47279FC527</vt:lpwstr>
  </property>
  <property fmtid="{D5CDD505-2E9C-101B-9397-08002B2CF9AE}" pid="3" name="_NewReviewCycle">
    <vt:lpwstr/>
  </property>
</Properties>
</file>