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6F" w:rsidRPr="008D523A" w:rsidRDefault="003A0F6F" w:rsidP="003A0F6F">
      <w:pPr>
        <w:pStyle w:val="PR-Body"/>
        <w:jc w:val="both"/>
        <w:rPr>
          <w:rFonts w:asciiTheme="minorHAnsi" w:hAnsiTheme="minorHAnsi" w:cstheme="minorHAnsi"/>
          <w:b/>
          <w:bCs/>
          <w:color w:val="auto"/>
          <w:kern w:val="2"/>
          <w:sz w:val="18"/>
          <w:szCs w:val="18"/>
        </w:rPr>
      </w:pPr>
      <w:r w:rsidRPr="008D523A">
        <w:rPr>
          <w:rFonts w:asciiTheme="minorHAnsi" w:hAnsiTheme="minorHAnsi" w:cstheme="minorHAnsi"/>
          <w:b/>
          <w:bCs/>
          <w:color w:val="auto"/>
          <w:kern w:val="2"/>
          <w:sz w:val="18"/>
          <w:szCs w:val="18"/>
        </w:rPr>
        <w:t>Primary Media Contact:</w:t>
      </w:r>
    </w:p>
    <w:p w:rsidR="003A0F6F" w:rsidRPr="008D523A" w:rsidRDefault="00A531C9" w:rsidP="003A0F6F">
      <w:pPr>
        <w:pStyle w:val="PR-Body"/>
        <w:jc w:val="both"/>
        <w:rPr>
          <w:rFonts w:asciiTheme="minorHAnsi" w:hAnsiTheme="minorHAnsi" w:cstheme="minorHAnsi"/>
          <w:color w:val="auto"/>
          <w:kern w:val="2"/>
          <w:sz w:val="18"/>
          <w:szCs w:val="18"/>
        </w:rPr>
      </w:pPr>
      <w:r>
        <w:rPr>
          <w:rFonts w:asciiTheme="minorHAnsi" w:hAnsiTheme="minorHAnsi" w:cstheme="minorHAnsi"/>
          <w:color w:val="auto"/>
          <w:kern w:val="2"/>
          <w:sz w:val="18"/>
          <w:szCs w:val="18"/>
        </w:rPr>
        <w:t>Advantech Corporation</w:t>
      </w:r>
    </w:p>
    <w:p w:rsidR="003A0F6F" w:rsidRPr="008D523A" w:rsidRDefault="00A531C9" w:rsidP="003A0F6F">
      <w:pPr>
        <w:pStyle w:val="PR-Body"/>
        <w:jc w:val="both"/>
        <w:rPr>
          <w:rFonts w:asciiTheme="minorHAnsi" w:hAnsiTheme="minorHAnsi" w:cstheme="minorHAnsi"/>
          <w:color w:val="auto"/>
          <w:kern w:val="2"/>
          <w:sz w:val="18"/>
          <w:szCs w:val="18"/>
        </w:rPr>
      </w:pPr>
      <w:r>
        <w:rPr>
          <w:rFonts w:asciiTheme="minorHAnsi" w:hAnsiTheme="minorHAnsi" w:cstheme="minorHAnsi"/>
          <w:color w:val="auto"/>
          <w:kern w:val="2"/>
          <w:sz w:val="18"/>
          <w:szCs w:val="18"/>
        </w:rPr>
        <w:t xml:space="preserve">Gabrielle </w:t>
      </w:r>
      <w:proofErr w:type="spellStart"/>
      <w:r>
        <w:rPr>
          <w:rFonts w:asciiTheme="minorHAnsi" w:hAnsiTheme="minorHAnsi" w:cstheme="minorHAnsi"/>
          <w:color w:val="auto"/>
          <w:kern w:val="2"/>
          <w:sz w:val="18"/>
          <w:szCs w:val="18"/>
        </w:rPr>
        <w:t>Faeldan</w:t>
      </w:r>
      <w:proofErr w:type="spellEnd"/>
    </w:p>
    <w:p w:rsidR="003A0F6F" w:rsidRPr="008D523A" w:rsidRDefault="003A0F6F" w:rsidP="003A0F6F">
      <w:pPr>
        <w:pStyle w:val="PR-Body"/>
        <w:jc w:val="both"/>
        <w:rPr>
          <w:rFonts w:asciiTheme="minorHAnsi" w:hAnsiTheme="minorHAnsi" w:cstheme="minorHAnsi"/>
          <w:color w:val="auto"/>
          <w:kern w:val="2"/>
          <w:sz w:val="18"/>
          <w:szCs w:val="18"/>
        </w:rPr>
      </w:pPr>
      <w:r w:rsidRPr="008D523A">
        <w:rPr>
          <w:rFonts w:asciiTheme="minorHAnsi" w:hAnsiTheme="minorHAnsi" w:cstheme="minorHAnsi"/>
          <w:color w:val="auto"/>
          <w:kern w:val="2"/>
          <w:sz w:val="18"/>
          <w:szCs w:val="18"/>
        </w:rPr>
        <w:t>Tel:</w:t>
      </w:r>
      <w:r w:rsidR="00A531C9">
        <w:rPr>
          <w:rFonts w:asciiTheme="minorHAnsi" w:hAnsiTheme="minorHAnsi" w:cstheme="minorHAnsi"/>
          <w:color w:val="auto"/>
          <w:kern w:val="2"/>
          <w:sz w:val="18"/>
          <w:szCs w:val="18"/>
        </w:rPr>
        <w:t xml:space="preserve"> 949-420-2500 ext.226</w:t>
      </w:r>
    </w:p>
    <w:p w:rsidR="003A0F6F" w:rsidRPr="008D523A" w:rsidRDefault="00285644" w:rsidP="003A0F6F">
      <w:pPr>
        <w:pStyle w:val="PR-Body"/>
        <w:jc w:val="both"/>
        <w:rPr>
          <w:rStyle w:val="Hyperlink"/>
          <w:rFonts w:asciiTheme="minorHAnsi" w:hAnsiTheme="minorHAnsi" w:cstheme="minorHAnsi"/>
          <w:position w:val="6"/>
          <w:sz w:val="18"/>
          <w:szCs w:val="18"/>
        </w:rPr>
      </w:pPr>
      <w:hyperlink r:id="rId12" w:history="1">
        <w:r w:rsidR="00A531C9" w:rsidRPr="00A31328">
          <w:rPr>
            <w:rStyle w:val="Hyperlink"/>
            <w:rFonts w:asciiTheme="minorHAnsi" w:hAnsiTheme="minorHAnsi" w:cstheme="minorHAnsi"/>
            <w:position w:val="6"/>
            <w:sz w:val="18"/>
            <w:szCs w:val="18"/>
          </w:rPr>
          <w:t>Gabrielle.Faeldan@advantech.com</w:t>
        </w:r>
      </w:hyperlink>
      <w:r w:rsidR="00A531C9">
        <w:rPr>
          <w:rFonts w:asciiTheme="minorHAnsi" w:hAnsiTheme="minorHAnsi" w:cstheme="minorHAnsi"/>
          <w:position w:val="6"/>
          <w:sz w:val="18"/>
          <w:szCs w:val="18"/>
        </w:rPr>
        <w:t xml:space="preserve"> </w:t>
      </w:r>
    </w:p>
    <w:p w:rsidR="003A0F6F" w:rsidRPr="008D523A" w:rsidRDefault="003A0F6F" w:rsidP="003A0F6F">
      <w:pPr>
        <w:tabs>
          <w:tab w:val="left" w:pos="720"/>
        </w:tabs>
        <w:autoSpaceDE w:val="0"/>
        <w:autoSpaceDN w:val="0"/>
        <w:adjustRightInd w:val="0"/>
        <w:ind w:left="352" w:right="18" w:hanging="180"/>
        <w:rPr>
          <w:rFonts w:asciiTheme="minorHAnsi" w:hAnsiTheme="minorHAnsi" w:cstheme="minorHAnsi"/>
          <w:b/>
          <w:sz w:val="28"/>
          <w:szCs w:val="28"/>
        </w:rPr>
      </w:pPr>
    </w:p>
    <w:p w:rsidR="00915CB1" w:rsidRPr="008D523A" w:rsidRDefault="005F7A46" w:rsidP="005F7A46">
      <w:pPr>
        <w:jc w:val="center"/>
        <w:rPr>
          <w:rFonts w:asciiTheme="minorHAnsi" w:hAnsiTheme="minorHAnsi" w:cstheme="minorHAnsi"/>
          <w:b/>
          <w:color w:val="000000" w:themeColor="text1"/>
          <w:sz w:val="28"/>
          <w:szCs w:val="28"/>
        </w:rPr>
      </w:pPr>
      <w:r w:rsidRPr="008D523A">
        <w:rPr>
          <w:rFonts w:asciiTheme="minorHAnsi" w:hAnsiTheme="minorHAnsi" w:cstheme="minorHAnsi"/>
          <w:b/>
          <w:color w:val="000000" w:themeColor="text1"/>
          <w:sz w:val="28"/>
          <w:szCs w:val="28"/>
        </w:rPr>
        <w:t>Advantech</w:t>
      </w:r>
      <w:r w:rsidR="008F332A">
        <w:rPr>
          <w:rFonts w:asciiTheme="minorHAnsi" w:hAnsiTheme="minorHAnsi" w:cstheme="minorHAnsi" w:hint="eastAsia"/>
          <w:b/>
          <w:color w:val="000000" w:themeColor="text1"/>
          <w:sz w:val="28"/>
          <w:szCs w:val="28"/>
        </w:rPr>
        <w:t xml:space="preserve"> Release</w:t>
      </w:r>
      <w:r w:rsidR="00271A31">
        <w:rPr>
          <w:rFonts w:asciiTheme="minorHAnsi" w:hAnsiTheme="minorHAnsi" w:cstheme="minorHAnsi"/>
          <w:b/>
          <w:color w:val="000000" w:themeColor="text1"/>
          <w:sz w:val="28"/>
          <w:szCs w:val="28"/>
        </w:rPr>
        <w:t>s</w:t>
      </w:r>
      <w:r w:rsidR="00494BA8">
        <w:rPr>
          <w:rFonts w:asciiTheme="minorHAnsi" w:hAnsiTheme="minorHAnsi" w:cstheme="minorHAnsi" w:hint="eastAsia"/>
          <w:b/>
          <w:color w:val="000000" w:themeColor="text1"/>
          <w:sz w:val="28"/>
          <w:szCs w:val="28"/>
        </w:rPr>
        <w:t xml:space="preserve"> </w:t>
      </w:r>
      <w:r w:rsidR="007A3F92">
        <w:rPr>
          <w:rFonts w:asciiTheme="minorHAnsi" w:hAnsiTheme="minorHAnsi" w:cstheme="minorHAnsi" w:hint="eastAsia"/>
          <w:b/>
          <w:color w:val="000000" w:themeColor="text1"/>
          <w:sz w:val="28"/>
          <w:szCs w:val="28"/>
        </w:rPr>
        <w:t>a Series of</w:t>
      </w:r>
      <w:r w:rsidR="00494BA8">
        <w:rPr>
          <w:rFonts w:asciiTheme="minorHAnsi" w:hAnsiTheme="minorHAnsi" w:cstheme="minorHAnsi" w:hint="eastAsia"/>
          <w:b/>
          <w:color w:val="000000" w:themeColor="text1"/>
          <w:sz w:val="28"/>
          <w:szCs w:val="28"/>
        </w:rPr>
        <w:t xml:space="preserve"> </w:t>
      </w:r>
      <w:r w:rsidR="008F332A">
        <w:rPr>
          <w:rFonts w:asciiTheme="minorHAnsi" w:hAnsiTheme="minorHAnsi" w:cstheme="minorHAnsi" w:hint="eastAsia"/>
          <w:b/>
          <w:color w:val="000000" w:themeColor="text1"/>
          <w:sz w:val="28"/>
          <w:szCs w:val="28"/>
        </w:rPr>
        <w:t xml:space="preserve">Embedded I/O </w:t>
      </w:r>
      <w:r w:rsidR="00205A39">
        <w:rPr>
          <w:rFonts w:asciiTheme="minorHAnsi" w:hAnsiTheme="minorHAnsi" w:cstheme="minorHAnsi"/>
          <w:b/>
          <w:color w:val="000000" w:themeColor="text1"/>
          <w:sz w:val="28"/>
          <w:szCs w:val="28"/>
        </w:rPr>
        <w:t>Modules</w:t>
      </w:r>
      <w:r w:rsidR="00494BA8">
        <w:rPr>
          <w:rFonts w:asciiTheme="minorHAnsi" w:hAnsiTheme="minorHAnsi" w:cstheme="minorHAnsi" w:hint="eastAsia"/>
          <w:b/>
          <w:color w:val="000000" w:themeColor="text1"/>
          <w:sz w:val="28"/>
          <w:szCs w:val="28"/>
        </w:rPr>
        <w:t xml:space="preserve"> with </w:t>
      </w:r>
      <w:proofErr w:type="spellStart"/>
      <w:r w:rsidR="00494BA8">
        <w:rPr>
          <w:rFonts w:asciiTheme="minorHAnsi" w:hAnsiTheme="minorHAnsi" w:cstheme="minorHAnsi" w:hint="eastAsia"/>
          <w:b/>
          <w:color w:val="000000" w:themeColor="text1"/>
          <w:sz w:val="28"/>
          <w:szCs w:val="28"/>
        </w:rPr>
        <w:t>MiniPCIe</w:t>
      </w:r>
      <w:proofErr w:type="spellEnd"/>
      <w:r w:rsidR="00494BA8">
        <w:rPr>
          <w:rFonts w:asciiTheme="minorHAnsi" w:hAnsiTheme="minorHAnsi" w:cstheme="minorHAnsi" w:hint="eastAsia"/>
          <w:b/>
          <w:color w:val="000000" w:themeColor="text1"/>
          <w:sz w:val="28"/>
          <w:szCs w:val="28"/>
        </w:rPr>
        <w:t xml:space="preserve"> Interface for Fast I/O </w:t>
      </w:r>
      <w:r w:rsidR="00205A39">
        <w:rPr>
          <w:rFonts w:asciiTheme="minorHAnsi" w:hAnsiTheme="minorHAnsi" w:cstheme="minorHAnsi"/>
          <w:b/>
          <w:color w:val="000000" w:themeColor="text1"/>
          <w:sz w:val="28"/>
          <w:szCs w:val="28"/>
        </w:rPr>
        <w:t>Extension</w:t>
      </w:r>
    </w:p>
    <w:p w:rsidR="00761D43" w:rsidRDefault="00494BA8" w:rsidP="00761D43">
      <w:pPr>
        <w:spacing w:before="100" w:beforeAutospacing="1"/>
        <w:ind w:right="238"/>
        <w:rPr>
          <w:rFonts w:asciiTheme="minorHAnsi" w:hAnsiTheme="minorHAnsi" w:cstheme="minorHAnsi"/>
          <w:sz w:val="21"/>
          <w:szCs w:val="21"/>
        </w:rPr>
      </w:pPr>
      <w:r>
        <w:rPr>
          <w:rFonts w:asciiTheme="minorHAnsi" w:hAnsiTheme="minorHAnsi" w:cstheme="minorHAnsi" w:hint="eastAsia"/>
          <w:b/>
          <w:i/>
          <w:sz w:val="21"/>
          <w:szCs w:val="21"/>
        </w:rPr>
        <w:t xml:space="preserve">April </w:t>
      </w:r>
      <w:r w:rsidR="0087152E">
        <w:rPr>
          <w:rFonts w:asciiTheme="minorHAnsi" w:hAnsiTheme="minorHAnsi" w:cstheme="minorHAnsi" w:hint="eastAsia"/>
          <w:b/>
          <w:i/>
          <w:sz w:val="21"/>
          <w:szCs w:val="21"/>
        </w:rPr>
        <w:t>2</w:t>
      </w:r>
      <w:r w:rsidR="00A531C9">
        <w:rPr>
          <w:rFonts w:asciiTheme="minorHAnsi" w:hAnsiTheme="minorHAnsi" w:cstheme="minorHAnsi"/>
          <w:b/>
          <w:i/>
          <w:sz w:val="21"/>
          <w:szCs w:val="21"/>
        </w:rPr>
        <w:t>5</w:t>
      </w:r>
      <w:r w:rsidR="00927DB6" w:rsidRPr="008D523A">
        <w:rPr>
          <w:rFonts w:asciiTheme="minorHAnsi" w:hAnsiTheme="minorHAnsi" w:cstheme="minorHAnsi"/>
          <w:b/>
          <w:i/>
          <w:sz w:val="21"/>
          <w:szCs w:val="21"/>
        </w:rPr>
        <w:t xml:space="preserve">, 2014, </w:t>
      </w:r>
      <w:r w:rsidR="009408A3">
        <w:rPr>
          <w:rFonts w:asciiTheme="minorHAnsi" w:hAnsiTheme="minorHAnsi" w:cstheme="minorHAnsi"/>
          <w:b/>
          <w:i/>
          <w:sz w:val="21"/>
          <w:szCs w:val="21"/>
        </w:rPr>
        <w:t xml:space="preserve">Irvine, CA </w:t>
      </w:r>
      <w:r w:rsidR="00927DB6" w:rsidRPr="008D523A">
        <w:rPr>
          <w:rFonts w:asciiTheme="minorHAnsi" w:hAnsiTheme="minorHAnsi" w:cstheme="minorHAnsi"/>
          <w:b/>
          <w:sz w:val="22"/>
        </w:rPr>
        <w:t>–</w:t>
      </w:r>
      <w:r w:rsidR="009408A3">
        <w:rPr>
          <w:rFonts w:asciiTheme="minorHAnsi" w:hAnsiTheme="minorHAnsi" w:cstheme="minorHAnsi"/>
          <w:b/>
          <w:sz w:val="22"/>
        </w:rPr>
        <w:t xml:space="preserve"> </w:t>
      </w:r>
      <w:r w:rsidR="00927DB6" w:rsidRPr="008D523A">
        <w:rPr>
          <w:rFonts w:asciiTheme="minorHAnsi" w:hAnsiTheme="minorHAnsi" w:cstheme="minorHAnsi"/>
          <w:sz w:val="21"/>
          <w:szCs w:val="21"/>
        </w:rPr>
        <w:t>Advantech,</w:t>
      </w:r>
      <w:r w:rsidR="00927DB6" w:rsidRPr="008D523A">
        <w:rPr>
          <w:rFonts w:asciiTheme="minorHAnsi" w:hAnsiTheme="minorHAnsi" w:cstheme="minorHAnsi"/>
          <w:b/>
          <w:bCs/>
          <w:sz w:val="21"/>
          <w:szCs w:val="21"/>
        </w:rPr>
        <w:t xml:space="preserve"> </w:t>
      </w:r>
      <w:r w:rsidR="00927DB6" w:rsidRPr="008D523A">
        <w:rPr>
          <w:rFonts w:asciiTheme="minorHAnsi" w:hAnsiTheme="minorHAnsi" w:cstheme="minorHAnsi"/>
          <w:sz w:val="21"/>
          <w:szCs w:val="21"/>
        </w:rPr>
        <w:t>a global leader in the</w:t>
      </w:r>
      <w:r w:rsidR="00D95518" w:rsidRPr="008D523A">
        <w:rPr>
          <w:rFonts w:asciiTheme="minorHAnsi" w:hAnsiTheme="minorHAnsi" w:cstheme="minorHAnsi"/>
          <w:sz w:val="21"/>
          <w:szCs w:val="21"/>
        </w:rPr>
        <w:t xml:space="preserve"> </w:t>
      </w:r>
      <w:proofErr w:type="spellStart"/>
      <w:r w:rsidR="00D95518" w:rsidRPr="008D523A">
        <w:rPr>
          <w:rFonts w:asciiTheme="minorHAnsi" w:hAnsiTheme="minorHAnsi" w:cstheme="minorHAnsi"/>
          <w:sz w:val="21"/>
          <w:szCs w:val="21"/>
        </w:rPr>
        <w:t>IoT</w:t>
      </w:r>
      <w:proofErr w:type="spellEnd"/>
      <w:r w:rsidR="00927DB6" w:rsidRPr="008D523A">
        <w:rPr>
          <w:rFonts w:asciiTheme="minorHAnsi" w:hAnsiTheme="minorHAnsi" w:cstheme="minorHAnsi"/>
          <w:sz w:val="21"/>
          <w:szCs w:val="21"/>
        </w:rPr>
        <w:t xml:space="preserve"> embedded</w:t>
      </w:r>
      <w:r w:rsidR="00D95518" w:rsidRPr="008D523A">
        <w:rPr>
          <w:rFonts w:asciiTheme="minorHAnsi" w:hAnsiTheme="minorHAnsi" w:cstheme="minorHAnsi"/>
          <w:sz w:val="21"/>
          <w:szCs w:val="21"/>
        </w:rPr>
        <w:t xml:space="preserve"> </w:t>
      </w:r>
      <w:r w:rsidR="00927DB6" w:rsidRPr="008D523A">
        <w:rPr>
          <w:rFonts w:asciiTheme="minorHAnsi" w:hAnsiTheme="minorHAnsi" w:cstheme="minorHAnsi"/>
          <w:sz w:val="21"/>
          <w:szCs w:val="21"/>
        </w:rPr>
        <w:t xml:space="preserve">market, is glad to announce </w:t>
      </w:r>
      <w:r w:rsidR="00C4086E">
        <w:rPr>
          <w:rFonts w:asciiTheme="minorHAnsi" w:hAnsiTheme="minorHAnsi" w:cstheme="minorHAnsi" w:hint="eastAsia"/>
          <w:sz w:val="21"/>
          <w:szCs w:val="21"/>
        </w:rPr>
        <w:t xml:space="preserve">a series of </w:t>
      </w:r>
      <w:r w:rsidR="00C4086E" w:rsidRPr="00C4086E">
        <w:rPr>
          <w:rFonts w:asciiTheme="minorHAnsi" w:hAnsiTheme="minorHAnsi" w:cstheme="minorHAnsi"/>
          <w:sz w:val="21"/>
          <w:szCs w:val="21"/>
        </w:rPr>
        <w:t>new</w:t>
      </w:r>
      <w:hyperlink r:id="rId13" w:history="1">
        <w:r w:rsidR="00C4086E" w:rsidRPr="0063391C">
          <w:rPr>
            <w:rStyle w:val="Hyperlink"/>
            <w:rFonts w:asciiTheme="minorHAnsi" w:hAnsiTheme="minorHAnsi" w:cstheme="minorHAnsi"/>
            <w:sz w:val="21"/>
            <w:szCs w:val="21"/>
          </w:rPr>
          <w:t xml:space="preserve"> </w:t>
        </w:r>
        <w:r w:rsidR="00C4086E" w:rsidRPr="0063391C">
          <w:rPr>
            <w:rStyle w:val="Hyperlink"/>
            <w:rFonts w:asciiTheme="minorHAnsi" w:hAnsiTheme="minorHAnsi" w:cstheme="minorHAnsi" w:hint="eastAsia"/>
            <w:sz w:val="21"/>
            <w:szCs w:val="21"/>
          </w:rPr>
          <w:t>Embedded I/O Modules</w:t>
        </w:r>
      </w:hyperlink>
      <w:r w:rsidR="00C4086E" w:rsidRPr="00C4086E">
        <w:rPr>
          <w:rFonts w:asciiTheme="minorHAnsi" w:hAnsiTheme="minorHAnsi" w:cstheme="minorHAnsi" w:hint="eastAsia"/>
          <w:sz w:val="21"/>
          <w:szCs w:val="21"/>
        </w:rPr>
        <w:t xml:space="preserve"> </w:t>
      </w:r>
      <w:r w:rsidR="00271A31">
        <w:rPr>
          <w:rFonts w:asciiTheme="minorHAnsi" w:hAnsiTheme="minorHAnsi" w:cstheme="minorHAnsi"/>
          <w:sz w:val="21"/>
          <w:szCs w:val="21"/>
        </w:rPr>
        <w:t>for T</w:t>
      </w:r>
      <w:r w:rsidR="00C4086E" w:rsidRPr="00C4086E">
        <w:rPr>
          <w:rFonts w:asciiTheme="minorHAnsi" w:hAnsiTheme="minorHAnsi" w:cstheme="minorHAnsi" w:hint="eastAsia"/>
          <w:sz w:val="21"/>
          <w:szCs w:val="21"/>
        </w:rPr>
        <w:t xml:space="preserve">ouch, </w:t>
      </w:r>
      <w:proofErr w:type="spellStart"/>
      <w:r w:rsidR="00C4086E" w:rsidRPr="00C4086E">
        <w:rPr>
          <w:rFonts w:asciiTheme="minorHAnsi" w:hAnsiTheme="minorHAnsi" w:cstheme="minorHAnsi" w:hint="eastAsia"/>
          <w:sz w:val="21"/>
          <w:szCs w:val="21"/>
        </w:rPr>
        <w:t>CANBus</w:t>
      </w:r>
      <w:proofErr w:type="spellEnd"/>
      <w:r w:rsidR="00C4086E" w:rsidRPr="00C4086E">
        <w:rPr>
          <w:rFonts w:asciiTheme="minorHAnsi" w:hAnsiTheme="minorHAnsi" w:cstheme="minorHAnsi" w:hint="eastAsia"/>
          <w:sz w:val="21"/>
          <w:szCs w:val="21"/>
        </w:rPr>
        <w:t xml:space="preserve">, Parallel, Serial, </w:t>
      </w:r>
      <w:proofErr w:type="spellStart"/>
      <w:r w:rsidR="00C4086E" w:rsidRPr="00C4086E">
        <w:rPr>
          <w:rFonts w:asciiTheme="minorHAnsi" w:hAnsiTheme="minorHAnsi" w:cstheme="minorHAnsi" w:hint="eastAsia"/>
          <w:sz w:val="21"/>
          <w:szCs w:val="21"/>
        </w:rPr>
        <w:t>GigaLAN</w:t>
      </w:r>
      <w:proofErr w:type="spellEnd"/>
      <w:r w:rsidR="00C4086E" w:rsidRPr="00C4086E">
        <w:rPr>
          <w:rFonts w:asciiTheme="minorHAnsi" w:hAnsiTheme="minorHAnsi" w:cstheme="minorHAnsi" w:hint="eastAsia"/>
          <w:sz w:val="21"/>
          <w:szCs w:val="21"/>
        </w:rPr>
        <w:t xml:space="preserve">, SATA III, </w:t>
      </w:r>
      <w:r w:rsidR="00271A31">
        <w:rPr>
          <w:rFonts w:asciiTheme="minorHAnsi" w:hAnsiTheme="minorHAnsi" w:cstheme="minorHAnsi"/>
          <w:sz w:val="21"/>
          <w:szCs w:val="21"/>
        </w:rPr>
        <w:t xml:space="preserve">and </w:t>
      </w:r>
      <w:r w:rsidR="00C4086E" w:rsidRPr="00C4086E">
        <w:rPr>
          <w:rFonts w:asciiTheme="minorHAnsi" w:hAnsiTheme="minorHAnsi" w:cstheme="minorHAnsi" w:hint="eastAsia"/>
          <w:sz w:val="21"/>
          <w:szCs w:val="21"/>
        </w:rPr>
        <w:t>USB 3.0</w:t>
      </w:r>
      <w:r w:rsidR="00FB77E2">
        <w:rPr>
          <w:rFonts w:asciiTheme="minorHAnsi" w:hAnsiTheme="minorHAnsi" w:cstheme="minorHAnsi"/>
          <w:sz w:val="21"/>
          <w:szCs w:val="21"/>
        </w:rPr>
        <w:t xml:space="preserve"> using</w:t>
      </w:r>
      <w:r w:rsidR="00271A31">
        <w:rPr>
          <w:rFonts w:asciiTheme="minorHAnsi" w:hAnsiTheme="minorHAnsi" w:cstheme="minorHAnsi"/>
          <w:sz w:val="21"/>
          <w:szCs w:val="21"/>
        </w:rPr>
        <w:t xml:space="preserve"> </w:t>
      </w:r>
      <w:r w:rsidR="00C4086E">
        <w:rPr>
          <w:rFonts w:asciiTheme="minorHAnsi" w:hAnsiTheme="minorHAnsi" w:cstheme="minorHAnsi" w:hint="eastAsia"/>
          <w:sz w:val="21"/>
          <w:szCs w:val="21"/>
        </w:rPr>
        <w:t xml:space="preserve">standard full-size </w:t>
      </w:r>
      <w:proofErr w:type="spellStart"/>
      <w:r w:rsidR="00C4086E">
        <w:rPr>
          <w:rFonts w:asciiTheme="minorHAnsi" w:hAnsiTheme="minorHAnsi" w:cstheme="minorHAnsi" w:hint="eastAsia"/>
          <w:sz w:val="21"/>
          <w:szCs w:val="21"/>
        </w:rPr>
        <w:t>MiniPCIe</w:t>
      </w:r>
      <w:proofErr w:type="spellEnd"/>
      <w:r w:rsidR="00C4086E">
        <w:rPr>
          <w:rFonts w:asciiTheme="minorHAnsi" w:hAnsiTheme="minorHAnsi" w:cstheme="minorHAnsi" w:hint="eastAsia"/>
          <w:sz w:val="21"/>
          <w:szCs w:val="21"/>
        </w:rPr>
        <w:t xml:space="preserve"> </w:t>
      </w:r>
      <w:r w:rsidR="00FB77E2">
        <w:rPr>
          <w:rFonts w:asciiTheme="minorHAnsi" w:hAnsiTheme="minorHAnsi" w:cstheme="minorHAnsi"/>
          <w:sz w:val="21"/>
          <w:szCs w:val="21"/>
        </w:rPr>
        <w:t>interface</w:t>
      </w:r>
      <w:r w:rsidR="00C4086E">
        <w:rPr>
          <w:rFonts w:asciiTheme="minorHAnsi" w:hAnsiTheme="minorHAnsi" w:cstheme="minorHAnsi" w:hint="eastAsia"/>
          <w:sz w:val="21"/>
          <w:szCs w:val="21"/>
        </w:rPr>
        <w:t>.</w:t>
      </w:r>
      <w:r w:rsidR="00271A31">
        <w:rPr>
          <w:rFonts w:asciiTheme="minorHAnsi" w:hAnsiTheme="minorHAnsi" w:cstheme="minorHAnsi"/>
          <w:sz w:val="21"/>
          <w:szCs w:val="21"/>
        </w:rPr>
        <w:t xml:space="preserve"> Using</w:t>
      </w:r>
      <w:r w:rsidR="00C4086E" w:rsidRPr="00C4086E">
        <w:rPr>
          <w:rFonts w:asciiTheme="minorHAnsi" w:hAnsiTheme="minorHAnsi" w:cstheme="minorHAnsi" w:hint="eastAsia"/>
          <w:sz w:val="21"/>
          <w:szCs w:val="21"/>
        </w:rPr>
        <w:t xml:space="preserve"> </w:t>
      </w:r>
      <w:r w:rsidR="007A3F92" w:rsidRPr="007A3F92">
        <w:rPr>
          <w:rFonts w:asciiTheme="minorHAnsi" w:hAnsiTheme="minorHAnsi" w:cstheme="minorHAnsi" w:hint="eastAsia"/>
          <w:sz w:val="21"/>
          <w:szCs w:val="21"/>
        </w:rPr>
        <w:t>t</w:t>
      </w:r>
      <w:r w:rsidR="00C4086E" w:rsidRPr="007A3F92">
        <w:rPr>
          <w:rFonts w:asciiTheme="minorHAnsi" w:hAnsiTheme="minorHAnsi" w:cstheme="minorHAnsi" w:hint="eastAsia"/>
          <w:sz w:val="21"/>
          <w:szCs w:val="21"/>
        </w:rPr>
        <w:t xml:space="preserve">his standard </w:t>
      </w:r>
      <w:r w:rsidR="007A3F92" w:rsidRPr="007A3F92">
        <w:rPr>
          <w:rFonts w:asciiTheme="minorHAnsi" w:hAnsiTheme="minorHAnsi" w:cstheme="minorHAnsi" w:hint="eastAsia"/>
          <w:sz w:val="21"/>
          <w:szCs w:val="21"/>
        </w:rPr>
        <w:t xml:space="preserve">design, customers can simply extend extra interface ports without board modification and </w:t>
      </w:r>
      <w:r w:rsidR="00C4086E" w:rsidRPr="007A3F92">
        <w:rPr>
          <w:rFonts w:asciiTheme="minorHAnsi" w:hAnsiTheme="minorHAnsi" w:cstheme="minorHAnsi" w:hint="eastAsia"/>
          <w:sz w:val="21"/>
          <w:szCs w:val="21"/>
        </w:rPr>
        <w:t>eas</w:t>
      </w:r>
      <w:r w:rsidR="00271A31">
        <w:rPr>
          <w:rFonts w:asciiTheme="minorHAnsi" w:hAnsiTheme="minorHAnsi" w:cstheme="minorHAnsi"/>
          <w:sz w:val="21"/>
          <w:szCs w:val="21"/>
        </w:rPr>
        <w:t>ily</w:t>
      </w:r>
      <w:r w:rsidR="007A3F92" w:rsidRPr="007A3F92">
        <w:rPr>
          <w:rFonts w:asciiTheme="minorHAnsi" w:hAnsiTheme="minorHAnsi" w:cstheme="minorHAnsi" w:hint="eastAsia"/>
          <w:sz w:val="21"/>
          <w:szCs w:val="21"/>
        </w:rPr>
        <w:t xml:space="preserve"> integrate</w:t>
      </w:r>
      <w:r w:rsidR="00C4086E" w:rsidRPr="007A3F92">
        <w:rPr>
          <w:rFonts w:asciiTheme="minorHAnsi" w:hAnsiTheme="minorHAnsi" w:cstheme="minorHAnsi" w:hint="eastAsia"/>
          <w:sz w:val="21"/>
          <w:szCs w:val="21"/>
        </w:rPr>
        <w:t xml:space="preserve"> with </w:t>
      </w:r>
      <w:r w:rsidR="007A3F92" w:rsidRPr="007A3F92">
        <w:rPr>
          <w:rFonts w:asciiTheme="minorHAnsi" w:hAnsiTheme="minorHAnsi" w:cstheme="minorHAnsi" w:hint="eastAsia"/>
          <w:sz w:val="21"/>
          <w:szCs w:val="21"/>
        </w:rPr>
        <w:t>their</w:t>
      </w:r>
      <w:r w:rsidR="00271A31">
        <w:rPr>
          <w:rFonts w:asciiTheme="minorHAnsi" w:hAnsiTheme="minorHAnsi" w:cstheme="minorHAnsi"/>
          <w:sz w:val="21"/>
          <w:szCs w:val="21"/>
        </w:rPr>
        <w:t xml:space="preserve"> solutions</w:t>
      </w:r>
      <w:r w:rsidR="007A3F92">
        <w:rPr>
          <w:rFonts w:asciiTheme="minorHAnsi" w:hAnsiTheme="minorHAnsi" w:cstheme="minorHAnsi" w:hint="eastAsia"/>
          <w:sz w:val="21"/>
          <w:szCs w:val="21"/>
        </w:rPr>
        <w:t xml:space="preserve"> to </w:t>
      </w:r>
      <w:r w:rsidR="007A3F92">
        <w:rPr>
          <w:rFonts w:asciiTheme="minorHAnsi" w:hAnsiTheme="minorHAnsi" w:cstheme="minorHAnsi"/>
          <w:sz w:val="21"/>
          <w:szCs w:val="21"/>
        </w:rPr>
        <w:t>fulfill</w:t>
      </w:r>
      <w:r w:rsidR="007A3F92">
        <w:rPr>
          <w:rFonts w:asciiTheme="minorHAnsi" w:hAnsiTheme="minorHAnsi" w:cstheme="minorHAnsi" w:hint="eastAsia"/>
          <w:sz w:val="21"/>
          <w:szCs w:val="21"/>
        </w:rPr>
        <w:t xml:space="preserve"> </w:t>
      </w:r>
      <w:r w:rsidR="00271A31">
        <w:rPr>
          <w:rFonts w:asciiTheme="minorHAnsi" w:hAnsiTheme="minorHAnsi" w:cstheme="minorHAnsi"/>
          <w:sz w:val="21"/>
          <w:szCs w:val="21"/>
        </w:rPr>
        <w:t xml:space="preserve">a </w:t>
      </w:r>
      <w:r w:rsidR="007A3F92">
        <w:rPr>
          <w:rFonts w:asciiTheme="minorHAnsi" w:hAnsiTheme="minorHAnsi" w:cstheme="minorHAnsi" w:hint="eastAsia"/>
          <w:sz w:val="21"/>
          <w:szCs w:val="21"/>
        </w:rPr>
        <w:t>divers</w:t>
      </w:r>
      <w:r w:rsidR="00271A31">
        <w:rPr>
          <w:rFonts w:asciiTheme="minorHAnsi" w:hAnsiTheme="minorHAnsi" w:cstheme="minorHAnsi"/>
          <w:sz w:val="21"/>
          <w:szCs w:val="21"/>
        </w:rPr>
        <w:t>e range</w:t>
      </w:r>
      <w:r w:rsidR="007A3F92">
        <w:rPr>
          <w:rFonts w:asciiTheme="minorHAnsi" w:hAnsiTheme="minorHAnsi" w:cstheme="minorHAnsi" w:hint="eastAsia"/>
          <w:sz w:val="21"/>
          <w:szCs w:val="21"/>
        </w:rPr>
        <w:t xml:space="preserve"> embedded applications </w:t>
      </w:r>
      <w:r w:rsidR="00271A31">
        <w:rPr>
          <w:rFonts w:asciiTheme="minorHAnsi" w:hAnsiTheme="minorHAnsi" w:cstheme="minorHAnsi"/>
          <w:sz w:val="21"/>
          <w:szCs w:val="21"/>
        </w:rPr>
        <w:t xml:space="preserve">for </w:t>
      </w:r>
      <w:r w:rsidR="007A3F92" w:rsidRPr="00153D37">
        <w:rPr>
          <w:rFonts w:asciiTheme="minorHAnsi" w:hAnsiTheme="minorHAnsi" w:cstheme="minorHAnsi"/>
          <w:sz w:val="21"/>
          <w:szCs w:val="21"/>
        </w:rPr>
        <w:t xml:space="preserve">Industrial PC, Embedded, </w:t>
      </w:r>
      <w:r w:rsidR="007A3F92" w:rsidRPr="00153D37">
        <w:rPr>
          <w:rFonts w:asciiTheme="minorHAnsi" w:hAnsiTheme="minorHAnsi" w:cstheme="minorHAnsi" w:hint="eastAsia"/>
          <w:sz w:val="21"/>
          <w:szCs w:val="21"/>
        </w:rPr>
        <w:t>Tra</w:t>
      </w:r>
      <w:r w:rsidR="00271A31">
        <w:rPr>
          <w:rFonts w:asciiTheme="minorHAnsi" w:hAnsiTheme="minorHAnsi" w:cstheme="minorHAnsi"/>
          <w:sz w:val="21"/>
          <w:szCs w:val="21"/>
        </w:rPr>
        <w:t>nsportation</w:t>
      </w:r>
      <w:r w:rsidR="007A3F92" w:rsidRPr="00153D37">
        <w:rPr>
          <w:rFonts w:asciiTheme="minorHAnsi" w:hAnsiTheme="minorHAnsi" w:cstheme="minorHAnsi"/>
          <w:sz w:val="21"/>
          <w:szCs w:val="21"/>
        </w:rPr>
        <w:t>,</w:t>
      </w:r>
      <w:r w:rsidR="007A3F92" w:rsidRPr="00153D37">
        <w:rPr>
          <w:rFonts w:asciiTheme="minorHAnsi" w:hAnsiTheme="minorHAnsi" w:cstheme="minorHAnsi" w:hint="eastAsia"/>
          <w:sz w:val="21"/>
          <w:szCs w:val="21"/>
        </w:rPr>
        <w:t xml:space="preserve"> </w:t>
      </w:r>
      <w:r w:rsidR="007A3F92" w:rsidRPr="00153D37">
        <w:rPr>
          <w:rFonts w:asciiTheme="minorHAnsi" w:hAnsiTheme="minorHAnsi" w:cstheme="minorHAnsi"/>
          <w:sz w:val="21"/>
          <w:szCs w:val="21"/>
        </w:rPr>
        <w:t>Automation, and Networking Infrastructure</w:t>
      </w:r>
      <w:r w:rsidR="00271A31">
        <w:rPr>
          <w:rFonts w:asciiTheme="minorHAnsi" w:hAnsiTheme="minorHAnsi" w:cstheme="minorHAnsi"/>
          <w:sz w:val="21"/>
          <w:szCs w:val="21"/>
        </w:rPr>
        <w:t xml:space="preserve"> systems</w:t>
      </w:r>
      <w:r w:rsidR="007A3F92" w:rsidRPr="00153D37">
        <w:rPr>
          <w:rFonts w:asciiTheme="minorHAnsi" w:hAnsiTheme="minorHAnsi" w:cstheme="minorHAnsi" w:hint="eastAsia"/>
          <w:sz w:val="21"/>
          <w:szCs w:val="21"/>
        </w:rPr>
        <w:t>.</w:t>
      </w:r>
    </w:p>
    <w:p w:rsidR="00BA4940" w:rsidRPr="00BA4940" w:rsidRDefault="00806B15" w:rsidP="00AC2C93">
      <w:pPr>
        <w:spacing w:before="100" w:beforeAutospacing="1"/>
        <w:ind w:right="238"/>
        <w:rPr>
          <w:rFonts w:asciiTheme="minorHAnsi" w:hAnsiTheme="minorHAnsi" w:cstheme="minorHAnsi"/>
          <w:sz w:val="21"/>
          <w:szCs w:val="21"/>
        </w:rPr>
      </w:pPr>
      <w:r>
        <w:rPr>
          <w:rFonts w:asciiTheme="minorHAnsi" w:hAnsiTheme="minorHAnsi" w:cstheme="minorHAnsi"/>
          <w:b/>
          <w:noProof/>
          <w:color w:val="0070C0"/>
          <w:sz w:val="21"/>
          <w:szCs w:val="21"/>
          <w:lang w:eastAsia="en-US"/>
        </w:rPr>
        <w:drawing>
          <wp:anchor distT="0" distB="0" distL="114300" distR="114300" simplePos="0" relativeHeight="251661312" behindDoc="0" locked="0" layoutInCell="1" allowOverlap="1">
            <wp:simplePos x="0" y="0"/>
            <wp:positionH relativeFrom="column">
              <wp:posOffset>3804920</wp:posOffset>
            </wp:positionH>
            <wp:positionV relativeFrom="paragraph">
              <wp:posOffset>262890</wp:posOffset>
            </wp:positionV>
            <wp:extent cx="1263650" cy="1173480"/>
            <wp:effectExtent l="19050" t="0" r="0" b="0"/>
            <wp:wrapSquare wrapText="bothSides"/>
            <wp:docPr id="2" name="圖片 1" descr="EMCB-200U-MP01E_3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B-200U-MP01E_3D_B.jpg"/>
                    <pic:cNvPicPr/>
                  </pic:nvPicPr>
                  <pic:blipFill>
                    <a:blip r:embed="rId14" cstate="print"/>
                    <a:srcRect l="9977" r="9328"/>
                    <a:stretch>
                      <a:fillRect/>
                    </a:stretch>
                  </pic:blipFill>
                  <pic:spPr>
                    <a:xfrm>
                      <a:off x="0" y="0"/>
                      <a:ext cx="1263650" cy="1173480"/>
                    </a:xfrm>
                    <a:prstGeom prst="rect">
                      <a:avLst/>
                    </a:prstGeom>
                  </pic:spPr>
                </pic:pic>
              </a:graphicData>
            </a:graphic>
          </wp:anchor>
        </w:drawing>
      </w:r>
      <w:proofErr w:type="spellStart"/>
      <w:r w:rsidR="00761D43" w:rsidRPr="00761D43">
        <w:rPr>
          <w:rFonts w:asciiTheme="minorHAnsi" w:hAnsiTheme="minorHAnsi" w:cstheme="minorHAnsi"/>
          <w:b/>
          <w:color w:val="0070C0"/>
          <w:sz w:val="21"/>
          <w:szCs w:val="21"/>
        </w:rPr>
        <w:t>CANBus</w:t>
      </w:r>
      <w:proofErr w:type="spellEnd"/>
      <w:r w:rsidR="00761D43" w:rsidRPr="00761D43">
        <w:rPr>
          <w:rFonts w:asciiTheme="minorHAnsi" w:hAnsiTheme="minorHAnsi" w:cstheme="minorHAnsi"/>
          <w:b/>
          <w:color w:val="0070C0"/>
          <w:sz w:val="21"/>
          <w:szCs w:val="21"/>
        </w:rPr>
        <w:t xml:space="preserve"> </w:t>
      </w:r>
      <w:r w:rsidR="00761D43" w:rsidRPr="00761D43">
        <w:rPr>
          <w:rFonts w:asciiTheme="minorHAnsi" w:hAnsiTheme="minorHAnsi" w:cstheme="minorHAnsi" w:hint="eastAsia"/>
          <w:b/>
          <w:color w:val="0070C0"/>
          <w:sz w:val="21"/>
          <w:szCs w:val="21"/>
        </w:rPr>
        <w:t>P</w:t>
      </w:r>
      <w:r w:rsidR="00761D43" w:rsidRPr="00761D43">
        <w:rPr>
          <w:rFonts w:asciiTheme="minorHAnsi" w:hAnsiTheme="minorHAnsi" w:cstheme="minorHAnsi"/>
          <w:b/>
          <w:color w:val="0070C0"/>
          <w:sz w:val="21"/>
          <w:szCs w:val="21"/>
        </w:rPr>
        <w:t>ort Module</w:t>
      </w:r>
      <w:r w:rsidR="00761D43" w:rsidRPr="00761D43">
        <w:rPr>
          <w:rFonts w:asciiTheme="minorHAnsi" w:hAnsiTheme="minorHAnsi" w:cstheme="minorHAnsi" w:hint="eastAsia"/>
          <w:b/>
          <w:color w:val="0070C0"/>
          <w:sz w:val="21"/>
          <w:szCs w:val="21"/>
        </w:rPr>
        <w:t>- EMCB-200U</w:t>
      </w:r>
      <w:r w:rsidR="00761D43">
        <w:rPr>
          <w:rFonts w:asciiTheme="minorHAnsi" w:hAnsiTheme="minorHAnsi" w:cstheme="minorHAnsi" w:hint="eastAsia"/>
          <w:sz w:val="21"/>
          <w:szCs w:val="21"/>
        </w:rPr>
        <w:br/>
      </w:r>
      <w:r w:rsidR="0063391C">
        <w:rPr>
          <w:rFonts w:asciiTheme="minorHAnsi" w:hAnsiTheme="minorHAnsi" w:cstheme="minorHAnsi"/>
          <w:sz w:val="21"/>
          <w:szCs w:val="21"/>
        </w:rPr>
        <w:t xml:space="preserve">Advantech </w:t>
      </w:r>
      <w:hyperlink r:id="rId15" w:history="1">
        <w:r w:rsidR="0063391C" w:rsidRPr="0063391C">
          <w:rPr>
            <w:rStyle w:val="Hyperlink"/>
            <w:rFonts w:asciiTheme="minorHAnsi" w:hAnsiTheme="minorHAnsi" w:cstheme="minorHAnsi"/>
            <w:sz w:val="21"/>
            <w:szCs w:val="21"/>
          </w:rPr>
          <w:t>EMCB-200U</w:t>
        </w:r>
      </w:hyperlink>
      <w:r w:rsidR="0063391C">
        <w:rPr>
          <w:rFonts w:asciiTheme="minorHAnsi" w:hAnsiTheme="minorHAnsi" w:cstheme="minorHAnsi" w:hint="eastAsia"/>
          <w:sz w:val="21"/>
          <w:szCs w:val="21"/>
        </w:rPr>
        <w:t xml:space="preserve"> </w:t>
      </w:r>
      <w:proofErr w:type="spellStart"/>
      <w:r w:rsidR="00761D43" w:rsidRPr="00761D43">
        <w:rPr>
          <w:rFonts w:asciiTheme="minorHAnsi" w:hAnsiTheme="minorHAnsi" w:cstheme="minorHAnsi"/>
          <w:sz w:val="21"/>
          <w:szCs w:val="21"/>
        </w:rPr>
        <w:t>CANBus</w:t>
      </w:r>
      <w:proofErr w:type="spellEnd"/>
      <w:r w:rsidR="00761D43" w:rsidRPr="00761D43">
        <w:rPr>
          <w:rFonts w:asciiTheme="minorHAnsi" w:hAnsiTheme="minorHAnsi" w:cstheme="minorHAnsi"/>
          <w:sz w:val="21"/>
          <w:szCs w:val="21"/>
        </w:rPr>
        <w:t xml:space="preserve"> module is a high-quality electronic component developed and manufactured according to the CAN network standard. The form factor of EMCB-200U </w:t>
      </w:r>
      <w:proofErr w:type="spellStart"/>
      <w:r w:rsidR="00761D43" w:rsidRPr="00761D43">
        <w:rPr>
          <w:rFonts w:asciiTheme="minorHAnsi" w:hAnsiTheme="minorHAnsi" w:cstheme="minorHAnsi"/>
          <w:sz w:val="21"/>
          <w:szCs w:val="21"/>
        </w:rPr>
        <w:t>CANBus</w:t>
      </w:r>
      <w:proofErr w:type="spellEnd"/>
      <w:r w:rsidR="00761D43" w:rsidRPr="00761D43">
        <w:rPr>
          <w:rFonts w:asciiTheme="minorHAnsi" w:hAnsiTheme="minorHAnsi" w:cstheme="minorHAnsi"/>
          <w:sz w:val="21"/>
          <w:szCs w:val="21"/>
        </w:rPr>
        <w:t xml:space="preserve"> module is designed</w:t>
      </w:r>
      <w:r w:rsidR="002A364C">
        <w:rPr>
          <w:rFonts w:asciiTheme="minorHAnsi" w:hAnsiTheme="minorHAnsi" w:cstheme="minorHAnsi"/>
          <w:sz w:val="21"/>
          <w:szCs w:val="21"/>
        </w:rPr>
        <w:t xml:space="preserve"> as a </w:t>
      </w:r>
      <w:r w:rsidR="00761D43" w:rsidRPr="00761D43">
        <w:rPr>
          <w:rFonts w:asciiTheme="minorHAnsi" w:hAnsiTheme="minorHAnsi" w:cstheme="minorHAnsi"/>
          <w:sz w:val="21"/>
          <w:szCs w:val="21"/>
        </w:rPr>
        <w:t xml:space="preserve">full-size Mini </w:t>
      </w:r>
      <w:proofErr w:type="spellStart"/>
      <w:r w:rsidR="00761D43" w:rsidRPr="00761D43">
        <w:rPr>
          <w:rFonts w:asciiTheme="minorHAnsi" w:hAnsiTheme="minorHAnsi" w:cstheme="minorHAnsi"/>
          <w:sz w:val="21"/>
          <w:szCs w:val="21"/>
        </w:rPr>
        <w:t>PCIe</w:t>
      </w:r>
      <w:proofErr w:type="spellEnd"/>
      <w:r w:rsidR="00761D43">
        <w:rPr>
          <w:rFonts w:asciiTheme="minorHAnsi" w:hAnsiTheme="minorHAnsi" w:cstheme="minorHAnsi"/>
          <w:sz w:val="21"/>
          <w:szCs w:val="21"/>
        </w:rPr>
        <w:t xml:space="preserve"> &amp; module type combo solution.</w:t>
      </w:r>
      <w:r w:rsidR="00AC2C93">
        <w:rPr>
          <w:rFonts w:asciiTheme="minorHAnsi" w:hAnsiTheme="minorHAnsi" w:cstheme="minorHAnsi" w:hint="eastAsia"/>
          <w:sz w:val="21"/>
          <w:szCs w:val="21"/>
        </w:rPr>
        <w:br/>
      </w:r>
      <w:r w:rsidR="00AC2C93">
        <w:rPr>
          <w:rFonts w:asciiTheme="minorHAnsi" w:hAnsiTheme="minorHAnsi" w:cstheme="minorHAnsi"/>
          <w:sz w:val="21"/>
          <w:szCs w:val="21"/>
        </w:rPr>
        <w:br/>
      </w:r>
      <w:r w:rsidR="00BA4940" w:rsidRPr="00BA4940">
        <w:rPr>
          <w:rFonts w:asciiTheme="minorHAnsi" w:hAnsiTheme="minorHAnsi" w:cstheme="minorHAnsi"/>
          <w:sz w:val="21"/>
          <w:szCs w:val="21"/>
        </w:rPr>
        <w:t xml:space="preserve">For </w:t>
      </w:r>
      <w:proofErr w:type="spellStart"/>
      <w:r w:rsidR="00BA4940" w:rsidRPr="00BA4940">
        <w:rPr>
          <w:rFonts w:asciiTheme="minorHAnsi" w:hAnsiTheme="minorHAnsi" w:cstheme="minorHAnsi"/>
          <w:sz w:val="21"/>
          <w:szCs w:val="21"/>
        </w:rPr>
        <w:t>CANBus</w:t>
      </w:r>
      <w:proofErr w:type="spellEnd"/>
      <w:r w:rsidR="00BA4940" w:rsidRPr="00BA4940">
        <w:rPr>
          <w:rFonts w:asciiTheme="minorHAnsi" w:hAnsiTheme="minorHAnsi" w:cstheme="minorHAnsi"/>
          <w:sz w:val="21"/>
          <w:szCs w:val="21"/>
        </w:rPr>
        <w:t xml:space="preserve"> modules, Advantech ha</w:t>
      </w:r>
      <w:r w:rsidR="009408A3">
        <w:rPr>
          <w:rFonts w:asciiTheme="minorHAnsi" w:hAnsiTheme="minorHAnsi" w:cstheme="minorHAnsi"/>
          <w:sz w:val="21"/>
          <w:szCs w:val="21"/>
        </w:rPr>
        <w:t>s</w:t>
      </w:r>
      <w:r w:rsidR="00BA4940" w:rsidRPr="00BA4940">
        <w:rPr>
          <w:rFonts w:asciiTheme="minorHAnsi" w:hAnsiTheme="minorHAnsi" w:cstheme="minorHAnsi"/>
          <w:sz w:val="21"/>
          <w:szCs w:val="21"/>
        </w:rPr>
        <w:t xml:space="preserve"> developed a series of API</w:t>
      </w:r>
      <w:r w:rsidR="00BA4940">
        <w:rPr>
          <w:rFonts w:asciiTheme="minorHAnsi" w:hAnsiTheme="minorHAnsi" w:cstheme="minorHAnsi" w:hint="eastAsia"/>
          <w:sz w:val="21"/>
          <w:szCs w:val="21"/>
        </w:rPr>
        <w:t>s</w:t>
      </w:r>
      <w:r w:rsidR="00BA4940" w:rsidRPr="00BA4940">
        <w:rPr>
          <w:rFonts w:asciiTheme="minorHAnsi" w:hAnsiTheme="minorHAnsi" w:cstheme="minorHAnsi"/>
          <w:sz w:val="21"/>
          <w:szCs w:val="21"/>
        </w:rPr>
        <w:t xml:space="preserve"> for customers to access CAN protocols. Meanwhile, </w:t>
      </w:r>
      <w:proofErr w:type="spellStart"/>
      <w:r w:rsidR="00BA4940" w:rsidRPr="00BA4940">
        <w:rPr>
          <w:rFonts w:asciiTheme="minorHAnsi" w:hAnsiTheme="minorHAnsi" w:cstheme="minorHAnsi"/>
          <w:sz w:val="21"/>
          <w:szCs w:val="21"/>
        </w:rPr>
        <w:t>CANOpen</w:t>
      </w:r>
      <w:proofErr w:type="spellEnd"/>
      <w:r w:rsidR="00BA4940" w:rsidRPr="00BA4940">
        <w:rPr>
          <w:rFonts w:asciiTheme="minorHAnsi" w:hAnsiTheme="minorHAnsi" w:cstheme="minorHAnsi"/>
          <w:sz w:val="21"/>
          <w:szCs w:val="21"/>
        </w:rPr>
        <w:t xml:space="preserve"> which is license based </w:t>
      </w:r>
      <w:proofErr w:type="gramStart"/>
      <w:r w:rsidR="00BA4940" w:rsidRPr="00BA4940">
        <w:rPr>
          <w:rFonts w:asciiTheme="minorHAnsi" w:hAnsiTheme="minorHAnsi" w:cstheme="minorHAnsi"/>
          <w:sz w:val="21"/>
          <w:szCs w:val="21"/>
        </w:rPr>
        <w:t>protocol,</w:t>
      </w:r>
      <w:proofErr w:type="gramEnd"/>
      <w:r w:rsidR="00BA4940" w:rsidRPr="00BA4940">
        <w:rPr>
          <w:rFonts w:asciiTheme="minorHAnsi" w:hAnsiTheme="minorHAnsi" w:cstheme="minorHAnsi"/>
          <w:sz w:val="21"/>
          <w:szCs w:val="21"/>
        </w:rPr>
        <w:t xml:space="preserve"> is also released with the </w:t>
      </w:r>
      <w:proofErr w:type="spellStart"/>
      <w:r w:rsidR="00BA4940" w:rsidRPr="00BA4940">
        <w:rPr>
          <w:rFonts w:asciiTheme="minorHAnsi" w:hAnsiTheme="minorHAnsi" w:cstheme="minorHAnsi"/>
          <w:sz w:val="21"/>
          <w:szCs w:val="21"/>
        </w:rPr>
        <w:t>CANBus</w:t>
      </w:r>
      <w:proofErr w:type="spellEnd"/>
      <w:r w:rsidR="00BA4940" w:rsidRPr="00BA4940">
        <w:rPr>
          <w:rFonts w:asciiTheme="minorHAnsi" w:hAnsiTheme="minorHAnsi" w:cstheme="minorHAnsi"/>
          <w:sz w:val="21"/>
          <w:szCs w:val="21"/>
        </w:rPr>
        <w:t xml:space="preserve"> modules as an alternative option.</w:t>
      </w:r>
      <w:bookmarkStart w:id="0" w:name="_GoBack"/>
      <w:bookmarkEnd w:id="0"/>
    </w:p>
    <w:p w:rsidR="00761D43" w:rsidRPr="00761D43" w:rsidRDefault="00806B15" w:rsidP="00DC67E1">
      <w:pPr>
        <w:spacing w:before="100" w:beforeAutospacing="1"/>
        <w:ind w:right="238"/>
        <w:rPr>
          <w:rFonts w:asciiTheme="minorHAnsi" w:hAnsiTheme="minorHAnsi" w:cstheme="minorHAnsi"/>
          <w:b/>
          <w:color w:val="0070C0"/>
          <w:sz w:val="21"/>
          <w:szCs w:val="21"/>
        </w:rPr>
      </w:pPr>
      <w:r>
        <w:rPr>
          <w:rFonts w:asciiTheme="minorHAnsi" w:hAnsiTheme="minorHAnsi" w:cstheme="minorHAnsi"/>
          <w:b/>
          <w:noProof/>
          <w:color w:val="0070C0"/>
          <w:sz w:val="21"/>
          <w:szCs w:val="21"/>
          <w:lang w:eastAsia="en-US"/>
        </w:rPr>
        <w:drawing>
          <wp:anchor distT="0" distB="0" distL="114300" distR="114300" simplePos="0" relativeHeight="251662336" behindDoc="0" locked="0" layoutInCell="1" allowOverlap="1">
            <wp:simplePos x="0" y="0"/>
            <wp:positionH relativeFrom="column">
              <wp:posOffset>3908425</wp:posOffset>
            </wp:positionH>
            <wp:positionV relativeFrom="paragraph">
              <wp:posOffset>248285</wp:posOffset>
            </wp:positionV>
            <wp:extent cx="1163320" cy="1118870"/>
            <wp:effectExtent l="19050" t="0" r="0" b="0"/>
            <wp:wrapSquare wrapText="bothSides"/>
            <wp:docPr id="4" name="圖片 2" descr="EMIO-100P_3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O-100P_3D_B.jpg"/>
                    <pic:cNvPicPr/>
                  </pic:nvPicPr>
                  <pic:blipFill>
                    <a:blip r:embed="rId16" cstate="print"/>
                    <a:srcRect l="13328" t="10714" r="13787" b="8571"/>
                    <a:stretch>
                      <a:fillRect/>
                    </a:stretch>
                  </pic:blipFill>
                  <pic:spPr>
                    <a:xfrm>
                      <a:off x="0" y="0"/>
                      <a:ext cx="1163320" cy="1118870"/>
                    </a:xfrm>
                    <a:prstGeom prst="rect">
                      <a:avLst/>
                    </a:prstGeom>
                  </pic:spPr>
                </pic:pic>
              </a:graphicData>
            </a:graphic>
          </wp:anchor>
        </w:drawing>
      </w:r>
      <w:r w:rsidR="00761D43" w:rsidRPr="00761D43">
        <w:rPr>
          <w:rFonts w:asciiTheme="minorHAnsi" w:hAnsiTheme="minorHAnsi" w:cstheme="minorHAnsi"/>
          <w:b/>
          <w:color w:val="0070C0"/>
          <w:sz w:val="21"/>
          <w:szCs w:val="21"/>
        </w:rPr>
        <w:t xml:space="preserve">Parallel </w:t>
      </w:r>
      <w:r w:rsidR="00761D43" w:rsidRPr="00761D43">
        <w:rPr>
          <w:rFonts w:asciiTheme="minorHAnsi" w:hAnsiTheme="minorHAnsi" w:cstheme="minorHAnsi" w:hint="eastAsia"/>
          <w:b/>
          <w:color w:val="0070C0"/>
          <w:sz w:val="21"/>
          <w:szCs w:val="21"/>
        </w:rPr>
        <w:t>P</w:t>
      </w:r>
      <w:r w:rsidR="00761D43" w:rsidRPr="00761D43">
        <w:rPr>
          <w:rFonts w:asciiTheme="minorHAnsi" w:hAnsiTheme="minorHAnsi" w:cstheme="minorHAnsi"/>
          <w:b/>
          <w:color w:val="0070C0"/>
          <w:sz w:val="21"/>
          <w:szCs w:val="21"/>
        </w:rPr>
        <w:t>ort Module</w:t>
      </w:r>
      <w:r w:rsidR="00761D43" w:rsidRPr="00761D43">
        <w:rPr>
          <w:rFonts w:asciiTheme="minorHAnsi" w:hAnsiTheme="minorHAnsi" w:cstheme="minorHAnsi" w:hint="eastAsia"/>
          <w:b/>
          <w:color w:val="0070C0"/>
          <w:sz w:val="21"/>
          <w:szCs w:val="21"/>
        </w:rPr>
        <w:t>- E</w:t>
      </w:r>
      <w:r w:rsidR="00B35FD8">
        <w:rPr>
          <w:rFonts w:asciiTheme="minorHAnsi" w:hAnsiTheme="minorHAnsi" w:cstheme="minorHAnsi" w:hint="eastAsia"/>
          <w:b/>
          <w:color w:val="0070C0"/>
          <w:sz w:val="21"/>
          <w:szCs w:val="21"/>
        </w:rPr>
        <w:t>MIO</w:t>
      </w:r>
      <w:r w:rsidR="00761D43" w:rsidRPr="00761D43">
        <w:rPr>
          <w:rFonts w:asciiTheme="minorHAnsi" w:hAnsiTheme="minorHAnsi" w:cstheme="minorHAnsi" w:hint="eastAsia"/>
          <w:b/>
          <w:color w:val="0070C0"/>
          <w:sz w:val="21"/>
          <w:szCs w:val="21"/>
        </w:rPr>
        <w:t>-100P</w:t>
      </w:r>
      <w:r w:rsidR="00761D43">
        <w:rPr>
          <w:rFonts w:asciiTheme="minorHAnsi" w:hAnsiTheme="minorHAnsi" w:cstheme="minorHAnsi" w:hint="eastAsia"/>
          <w:b/>
          <w:color w:val="0070C0"/>
          <w:sz w:val="21"/>
          <w:szCs w:val="21"/>
        </w:rPr>
        <w:br/>
      </w:r>
      <w:r w:rsidR="00761D43" w:rsidRPr="00761D43">
        <w:rPr>
          <w:rFonts w:asciiTheme="minorHAnsi" w:hAnsiTheme="minorHAnsi" w:cstheme="minorHAnsi"/>
          <w:sz w:val="21"/>
          <w:szCs w:val="21"/>
        </w:rPr>
        <w:t xml:space="preserve">Advantech </w:t>
      </w:r>
      <w:hyperlink r:id="rId17" w:history="1">
        <w:r w:rsidR="00761D43" w:rsidRPr="0063391C">
          <w:rPr>
            <w:rStyle w:val="Hyperlink"/>
            <w:rFonts w:asciiTheme="minorHAnsi" w:hAnsiTheme="minorHAnsi" w:cstheme="minorHAnsi"/>
            <w:sz w:val="21"/>
            <w:szCs w:val="21"/>
          </w:rPr>
          <w:t>EMIO-100P</w:t>
        </w:r>
      </w:hyperlink>
      <w:r w:rsidR="00761D43" w:rsidRPr="00761D43">
        <w:rPr>
          <w:rFonts w:asciiTheme="minorHAnsi" w:hAnsiTheme="minorHAnsi" w:cstheme="minorHAnsi"/>
          <w:sz w:val="21"/>
          <w:szCs w:val="21"/>
        </w:rPr>
        <w:t xml:space="preserve">, USB to Parallel Printer </w:t>
      </w:r>
      <w:r w:rsidR="00B35FD8">
        <w:rPr>
          <w:rFonts w:asciiTheme="minorHAnsi" w:hAnsiTheme="minorHAnsi" w:cstheme="minorHAnsi" w:hint="eastAsia"/>
          <w:sz w:val="21"/>
          <w:szCs w:val="21"/>
        </w:rPr>
        <w:t xml:space="preserve">port </w:t>
      </w:r>
      <w:r w:rsidR="00761D43" w:rsidRPr="00761D43">
        <w:rPr>
          <w:rFonts w:asciiTheme="minorHAnsi" w:hAnsiTheme="minorHAnsi" w:cstheme="minorHAnsi"/>
          <w:sz w:val="21"/>
          <w:szCs w:val="21"/>
        </w:rPr>
        <w:t xml:space="preserve">module, is a high-quality electronic component developed and manufactured according to the IEEE 1284 </w:t>
      </w:r>
      <w:r w:rsidR="00577AE0">
        <w:rPr>
          <w:rFonts w:asciiTheme="minorHAnsi" w:hAnsiTheme="minorHAnsi" w:cstheme="minorHAnsi"/>
          <w:sz w:val="21"/>
          <w:szCs w:val="21"/>
        </w:rPr>
        <w:t xml:space="preserve">parallel </w:t>
      </w:r>
      <w:r w:rsidR="00761D43" w:rsidRPr="00761D43">
        <w:rPr>
          <w:rFonts w:asciiTheme="minorHAnsi" w:hAnsiTheme="minorHAnsi" w:cstheme="minorHAnsi"/>
          <w:sz w:val="21"/>
          <w:szCs w:val="21"/>
        </w:rPr>
        <w:t>printer</w:t>
      </w:r>
      <w:r w:rsidR="00577AE0">
        <w:rPr>
          <w:rFonts w:asciiTheme="minorHAnsi" w:hAnsiTheme="minorHAnsi" w:cstheme="minorHAnsi"/>
          <w:sz w:val="21"/>
          <w:szCs w:val="21"/>
        </w:rPr>
        <w:t xml:space="preserve"> port standard</w:t>
      </w:r>
      <w:r w:rsidR="00761D43" w:rsidRPr="00761D43">
        <w:rPr>
          <w:rFonts w:asciiTheme="minorHAnsi" w:hAnsiTheme="minorHAnsi" w:cstheme="minorHAnsi"/>
          <w:sz w:val="21"/>
          <w:szCs w:val="21"/>
        </w:rPr>
        <w:t>. Fully USB 1.1 compliant, the adapter supports bi-directional para</w:t>
      </w:r>
      <w:r w:rsidR="00761D43">
        <w:rPr>
          <w:rFonts w:asciiTheme="minorHAnsi" w:hAnsiTheme="minorHAnsi" w:cstheme="minorHAnsi"/>
          <w:sz w:val="21"/>
          <w:szCs w:val="21"/>
        </w:rPr>
        <w:t xml:space="preserve">llel interface communications. </w:t>
      </w:r>
      <w:r w:rsidR="00761D43" w:rsidRPr="00761D43">
        <w:rPr>
          <w:rFonts w:asciiTheme="minorHAnsi" w:hAnsiTheme="minorHAnsi" w:cstheme="minorHAnsi"/>
          <w:sz w:val="21"/>
          <w:szCs w:val="21"/>
        </w:rPr>
        <w:t xml:space="preserve"> </w:t>
      </w:r>
    </w:p>
    <w:p w:rsidR="00761D43" w:rsidRDefault="00761D43" w:rsidP="00761D43">
      <w:pPr>
        <w:widowControl/>
        <w:spacing w:line="207" w:lineRule="atLeast"/>
        <w:rPr>
          <w:rFonts w:asciiTheme="minorHAnsi" w:hAnsiTheme="minorHAnsi" w:cstheme="minorHAnsi"/>
          <w:sz w:val="21"/>
          <w:szCs w:val="21"/>
        </w:rPr>
      </w:pPr>
    </w:p>
    <w:p w:rsidR="007A3F92" w:rsidRPr="00761D43" w:rsidRDefault="00BF7740" w:rsidP="00761D43">
      <w:pPr>
        <w:widowControl/>
        <w:spacing w:line="207" w:lineRule="atLeast"/>
        <w:rPr>
          <w:rFonts w:asciiTheme="minorHAnsi" w:hAnsiTheme="minorHAnsi" w:cstheme="minorHAnsi"/>
          <w:b/>
          <w:color w:val="0070C0"/>
          <w:sz w:val="21"/>
          <w:szCs w:val="21"/>
        </w:rPr>
      </w:pPr>
      <w:r>
        <w:rPr>
          <w:rFonts w:asciiTheme="minorHAnsi" w:hAnsiTheme="minorHAnsi" w:cstheme="minorHAnsi"/>
          <w:b/>
          <w:noProof/>
          <w:color w:val="0070C0"/>
          <w:sz w:val="21"/>
          <w:szCs w:val="21"/>
          <w:lang w:eastAsia="en-US"/>
        </w:rPr>
        <w:drawing>
          <wp:anchor distT="0" distB="0" distL="114300" distR="114300" simplePos="0" relativeHeight="251663360" behindDoc="0" locked="0" layoutInCell="1" allowOverlap="1">
            <wp:simplePos x="0" y="0"/>
            <wp:positionH relativeFrom="column">
              <wp:posOffset>3769995</wp:posOffset>
            </wp:positionH>
            <wp:positionV relativeFrom="paragraph">
              <wp:posOffset>80645</wp:posOffset>
            </wp:positionV>
            <wp:extent cx="1310005" cy="1050290"/>
            <wp:effectExtent l="0" t="0" r="0" b="0"/>
            <wp:wrapSquare wrapText="bothSides"/>
            <wp:docPr id="6" name="圖片 5" descr="EMIO-100S-MPU01E_Front_3D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O-100S-MPU01E_Front_3D_T.gif"/>
                    <pic:cNvPicPr/>
                  </pic:nvPicPr>
                  <pic:blipFill>
                    <a:blip r:embed="rId18" cstate="print"/>
                    <a:stretch>
                      <a:fillRect/>
                    </a:stretch>
                  </pic:blipFill>
                  <pic:spPr>
                    <a:xfrm>
                      <a:off x="0" y="0"/>
                      <a:ext cx="1310005" cy="1050290"/>
                    </a:xfrm>
                    <a:prstGeom prst="rect">
                      <a:avLst/>
                    </a:prstGeom>
                  </pic:spPr>
                </pic:pic>
              </a:graphicData>
            </a:graphic>
          </wp:anchor>
        </w:drawing>
      </w:r>
      <w:r w:rsidR="00761D43" w:rsidRPr="00761D43">
        <w:rPr>
          <w:rFonts w:asciiTheme="minorHAnsi" w:hAnsiTheme="minorHAnsi" w:cstheme="minorHAnsi"/>
          <w:b/>
          <w:color w:val="0070C0"/>
          <w:sz w:val="21"/>
          <w:szCs w:val="21"/>
        </w:rPr>
        <w:t xml:space="preserve">High-Speed Serial COM </w:t>
      </w:r>
      <w:r w:rsidR="00761D43">
        <w:rPr>
          <w:rFonts w:asciiTheme="minorHAnsi" w:hAnsiTheme="minorHAnsi" w:cstheme="minorHAnsi" w:hint="eastAsia"/>
          <w:b/>
          <w:color w:val="0070C0"/>
          <w:sz w:val="21"/>
          <w:szCs w:val="21"/>
        </w:rPr>
        <w:t>M</w:t>
      </w:r>
      <w:r w:rsidR="00761D43" w:rsidRPr="00761D43">
        <w:rPr>
          <w:rFonts w:asciiTheme="minorHAnsi" w:hAnsiTheme="minorHAnsi" w:cstheme="minorHAnsi"/>
          <w:b/>
          <w:color w:val="0070C0"/>
          <w:sz w:val="21"/>
          <w:szCs w:val="21"/>
        </w:rPr>
        <w:t>odule</w:t>
      </w:r>
      <w:r w:rsidR="00761D43" w:rsidRPr="00761D43">
        <w:rPr>
          <w:rFonts w:asciiTheme="minorHAnsi" w:hAnsiTheme="minorHAnsi" w:cstheme="minorHAnsi" w:hint="eastAsia"/>
          <w:b/>
          <w:color w:val="0070C0"/>
          <w:sz w:val="21"/>
          <w:szCs w:val="21"/>
        </w:rPr>
        <w:t xml:space="preserve">- </w:t>
      </w:r>
      <w:r w:rsidR="00761D43">
        <w:rPr>
          <w:rFonts w:asciiTheme="minorHAnsi" w:hAnsiTheme="minorHAnsi" w:cstheme="minorHAnsi" w:hint="eastAsia"/>
          <w:b/>
          <w:color w:val="0070C0"/>
          <w:sz w:val="21"/>
          <w:szCs w:val="21"/>
        </w:rPr>
        <w:t>EMIO-100S</w:t>
      </w:r>
      <w:r w:rsidR="00761D43">
        <w:rPr>
          <w:rFonts w:asciiTheme="minorHAnsi" w:hAnsiTheme="minorHAnsi" w:cstheme="minorHAnsi" w:hint="eastAsia"/>
          <w:b/>
          <w:color w:val="0070C0"/>
          <w:sz w:val="21"/>
          <w:szCs w:val="21"/>
        </w:rPr>
        <w:br/>
      </w:r>
      <w:hyperlink r:id="rId19" w:history="1">
        <w:proofErr w:type="spellStart"/>
        <w:r w:rsidR="00761D43" w:rsidRPr="0063391C">
          <w:rPr>
            <w:rStyle w:val="Hyperlink"/>
            <w:rFonts w:asciiTheme="minorHAnsi" w:hAnsiTheme="minorHAnsi" w:cstheme="minorHAnsi"/>
            <w:sz w:val="21"/>
            <w:szCs w:val="21"/>
          </w:rPr>
          <w:t>EMIO-100S</w:t>
        </w:r>
        <w:proofErr w:type="spellEnd"/>
      </w:hyperlink>
      <w:r w:rsidR="00761D43" w:rsidRPr="00761D43">
        <w:rPr>
          <w:rFonts w:asciiTheme="minorHAnsi" w:hAnsiTheme="minorHAnsi" w:cstheme="minorHAnsi"/>
          <w:sz w:val="21"/>
          <w:szCs w:val="21"/>
        </w:rPr>
        <w:t xml:space="preserve">, USB to High-Speed Serial </w:t>
      </w:r>
      <w:r w:rsidR="00B35FD8">
        <w:rPr>
          <w:rFonts w:asciiTheme="minorHAnsi" w:hAnsiTheme="minorHAnsi" w:cstheme="minorHAnsi" w:hint="eastAsia"/>
          <w:sz w:val="21"/>
          <w:szCs w:val="21"/>
        </w:rPr>
        <w:t xml:space="preserve">port </w:t>
      </w:r>
      <w:r w:rsidR="00761D43" w:rsidRPr="00761D43">
        <w:rPr>
          <w:rFonts w:asciiTheme="minorHAnsi" w:hAnsiTheme="minorHAnsi" w:cstheme="minorHAnsi"/>
          <w:sz w:val="21"/>
          <w:szCs w:val="21"/>
        </w:rPr>
        <w:t>module, is a high-quality electronic component developed and manufactured</w:t>
      </w:r>
      <w:r w:rsidR="00C85231">
        <w:rPr>
          <w:rFonts w:asciiTheme="minorHAnsi" w:hAnsiTheme="minorHAnsi" w:cstheme="minorHAnsi"/>
          <w:sz w:val="21"/>
          <w:szCs w:val="21"/>
        </w:rPr>
        <w:t xml:space="preserve"> by </w:t>
      </w:r>
      <w:r w:rsidR="00C85231" w:rsidRPr="00C85231">
        <w:rPr>
          <w:rFonts w:asciiTheme="minorHAnsi" w:hAnsiTheme="minorHAnsi" w:cstheme="minorHAnsi"/>
          <w:sz w:val="21"/>
          <w:szCs w:val="21"/>
        </w:rPr>
        <w:t>Advantech</w:t>
      </w:r>
      <w:r w:rsidR="00761D43" w:rsidRPr="00761D43">
        <w:rPr>
          <w:rFonts w:asciiTheme="minorHAnsi" w:hAnsiTheme="minorHAnsi" w:cstheme="minorHAnsi"/>
          <w:sz w:val="21"/>
          <w:szCs w:val="21"/>
        </w:rPr>
        <w:t>. Fully USB 2.0 compliant, the adapter supports bi-directional serial interface communications.</w:t>
      </w:r>
    </w:p>
    <w:p w:rsidR="00915CB1" w:rsidRDefault="00915CB1" w:rsidP="00F91CA1">
      <w:pPr>
        <w:tabs>
          <w:tab w:val="left" w:pos="720"/>
        </w:tabs>
        <w:autoSpaceDE w:val="0"/>
        <w:autoSpaceDN w:val="0"/>
        <w:adjustRightInd w:val="0"/>
        <w:ind w:right="18"/>
        <w:rPr>
          <w:rFonts w:asciiTheme="minorHAnsi" w:hAnsiTheme="minorHAnsi" w:cstheme="minorHAnsi"/>
          <w:b/>
          <w:i/>
          <w:sz w:val="21"/>
          <w:szCs w:val="21"/>
        </w:rPr>
      </w:pPr>
    </w:p>
    <w:p w:rsidR="00C66EB1" w:rsidRPr="00153D37" w:rsidRDefault="00285644" w:rsidP="00C66EB1">
      <w:hyperlink r:id="rId20" w:history="1">
        <w:r w:rsidR="0063391C" w:rsidRPr="0063391C">
          <w:rPr>
            <w:rStyle w:val="Hyperlink"/>
            <w:rFonts w:asciiTheme="minorHAnsi" w:hAnsiTheme="minorHAnsi" w:cstheme="minorHAnsi"/>
            <w:sz w:val="21"/>
            <w:szCs w:val="21"/>
          </w:rPr>
          <w:t>EMCB-200U</w:t>
        </w:r>
      </w:hyperlink>
      <w:r w:rsidR="00BC44B4">
        <w:rPr>
          <w:rFonts w:asciiTheme="minorHAnsi" w:hAnsiTheme="minorHAnsi" w:cstheme="minorHAnsi" w:hint="eastAsia"/>
          <w:sz w:val="21"/>
          <w:szCs w:val="21"/>
        </w:rPr>
        <w:t xml:space="preserve">, </w:t>
      </w:r>
      <w:hyperlink r:id="rId21" w:history="1">
        <w:r w:rsidR="0063391C" w:rsidRPr="0063391C">
          <w:rPr>
            <w:rStyle w:val="Hyperlink"/>
            <w:rFonts w:asciiTheme="minorHAnsi" w:hAnsiTheme="minorHAnsi" w:cstheme="minorHAnsi"/>
            <w:sz w:val="21"/>
            <w:szCs w:val="21"/>
          </w:rPr>
          <w:t>EMIO-100P</w:t>
        </w:r>
      </w:hyperlink>
      <w:r w:rsidR="00BC44B4">
        <w:rPr>
          <w:rFonts w:asciiTheme="minorHAnsi" w:hAnsiTheme="minorHAnsi" w:cstheme="minorHAnsi" w:hint="eastAsia"/>
          <w:sz w:val="21"/>
          <w:szCs w:val="21"/>
        </w:rPr>
        <w:t xml:space="preserve"> and</w:t>
      </w:r>
      <w:r w:rsidR="00C66EB1">
        <w:rPr>
          <w:rFonts w:asciiTheme="minorHAnsi" w:hAnsiTheme="minorHAnsi" w:cstheme="minorHAnsi" w:hint="eastAsia"/>
          <w:sz w:val="21"/>
          <w:szCs w:val="21"/>
        </w:rPr>
        <w:t xml:space="preserve"> </w:t>
      </w:r>
      <w:hyperlink r:id="rId22" w:history="1">
        <w:r w:rsidR="00C66EB1" w:rsidRPr="0063391C">
          <w:rPr>
            <w:rStyle w:val="Hyperlink"/>
            <w:rFonts w:asciiTheme="minorHAnsi" w:hAnsiTheme="minorHAnsi" w:cstheme="minorHAnsi" w:hint="eastAsia"/>
            <w:sz w:val="21"/>
            <w:szCs w:val="21"/>
          </w:rPr>
          <w:t>EM</w:t>
        </w:r>
        <w:r w:rsidR="00BC44B4" w:rsidRPr="0063391C">
          <w:rPr>
            <w:rStyle w:val="Hyperlink"/>
            <w:rFonts w:asciiTheme="minorHAnsi" w:hAnsiTheme="minorHAnsi" w:cstheme="minorHAnsi" w:hint="eastAsia"/>
            <w:sz w:val="21"/>
            <w:szCs w:val="21"/>
          </w:rPr>
          <w:t>IO-100S</w:t>
        </w:r>
      </w:hyperlink>
      <w:r w:rsidR="00C66EB1" w:rsidRPr="00C66EB1">
        <w:rPr>
          <w:rFonts w:asciiTheme="minorHAnsi" w:hAnsiTheme="minorHAnsi" w:cstheme="minorHAnsi"/>
          <w:sz w:val="21"/>
          <w:szCs w:val="21"/>
        </w:rPr>
        <w:t xml:space="preserve"> </w:t>
      </w:r>
      <w:r w:rsidR="00BC44B4">
        <w:rPr>
          <w:rFonts w:asciiTheme="minorHAnsi" w:hAnsiTheme="minorHAnsi" w:cstheme="minorHAnsi" w:hint="eastAsia"/>
          <w:sz w:val="21"/>
          <w:szCs w:val="21"/>
        </w:rPr>
        <w:t>are</w:t>
      </w:r>
      <w:r w:rsidR="00C66EB1" w:rsidRPr="00C66EB1">
        <w:rPr>
          <w:rFonts w:asciiTheme="minorHAnsi" w:hAnsiTheme="minorHAnsi" w:cstheme="minorHAnsi"/>
          <w:sz w:val="21"/>
          <w:szCs w:val="21"/>
        </w:rPr>
        <w:t xml:space="preserve"> available now</w:t>
      </w:r>
      <w:r w:rsidR="00BC44B4">
        <w:rPr>
          <w:rFonts w:asciiTheme="minorHAnsi" w:hAnsiTheme="minorHAnsi" w:cstheme="minorHAnsi" w:hint="eastAsia"/>
          <w:sz w:val="21"/>
          <w:szCs w:val="21"/>
        </w:rPr>
        <w:t xml:space="preserve">. </w:t>
      </w:r>
      <w:r w:rsidR="00153D37">
        <w:rPr>
          <w:rFonts w:asciiTheme="minorHAnsi" w:hAnsiTheme="minorHAnsi" w:cstheme="minorHAnsi" w:hint="eastAsia"/>
          <w:sz w:val="21"/>
          <w:szCs w:val="21"/>
        </w:rPr>
        <w:t>Advantech</w:t>
      </w:r>
      <w:r w:rsidR="00153D37" w:rsidRPr="00153D37">
        <w:rPr>
          <w:rFonts w:asciiTheme="minorHAnsi" w:hAnsiTheme="minorHAnsi" w:cstheme="minorHAnsi"/>
          <w:sz w:val="21"/>
          <w:szCs w:val="21"/>
        </w:rPr>
        <w:t xml:space="preserve"> </w:t>
      </w:r>
      <w:r w:rsidR="00153D37">
        <w:rPr>
          <w:rFonts w:asciiTheme="minorHAnsi" w:hAnsiTheme="minorHAnsi" w:cstheme="minorHAnsi" w:hint="eastAsia"/>
          <w:sz w:val="21"/>
          <w:szCs w:val="21"/>
        </w:rPr>
        <w:t xml:space="preserve">will release more </w:t>
      </w:r>
      <w:r w:rsidR="00153D37" w:rsidRPr="00153D37">
        <w:rPr>
          <w:rFonts w:asciiTheme="minorHAnsi" w:hAnsiTheme="minorHAnsi" w:cstheme="minorHAnsi"/>
          <w:sz w:val="21"/>
          <w:szCs w:val="21"/>
        </w:rPr>
        <w:t xml:space="preserve">new </w:t>
      </w:r>
      <w:r w:rsidR="00153D37">
        <w:rPr>
          <w:rFonts w:asciiTheme="minorHAnsi" w:hAnsiTheme="minorHAnsi" w:cstheme="minorHAnsi" w:hint="eastAsia"/>
          <w:sz w:val="21"/>
          <w:szCs w:val="21"/>
        </w:rPr>
        <w:t xml:space="preserve">Embedded </w:t>
      </w:r>
      <w:r w:rsidR="00153D37" w:rsidRPr="00153D37">
        <w:rPr>
          <w:rFonts w:asciiTheme="minorHAnsi" w:hAnsiTheme="minorHAnsi" w:cstheme="minorHAnsi"/>
          <w:sz w:val="21"/>
          <w:szCs w:val="21"/>
        </w:rPr>
        <w:t>I/O modules</w:t>
      </w:r>
      <w:r w:rsidR="00153D37">
        <w:rPr>
          <w:rFonts w:asciiTheme="minorHAnsi" w:hAnsiTheme="minorHAnsi" w:cstheme="minorHAnsi" w:hint="eastAsia"/>
          <w:sz w:val="21"/>
          <w:szCs w:val="21"/>
        </w:rPr>
        <w:t xml:space="preserve"> s</w:t>
      </w:r>
      <w:r w:rsidR="00153D37" w:rsidRPr="00153D37">
        <w:rPr>
          <w:rFonts w:asciiTheme="minorHAnsi" w:hAnsiTheme="minorHAnsi" w:cstheme="minorHAnsi"/>
          <w:sz w:val="21"/>
          <w:szCs w:val="21"/>
        </w:rPr>
        <w:t xml:space="preserve">uch as EMIO-100E (Giga LAN port), EMIO-200SA (Serial ATA port), </w:t>
      </w:r>
      <w:r w:rsidR="00FB77E2">
        <w:rPr>
          <w:rFonts w:asciiTheme="minorHAnsi" w:hAnsiTheme="minorHAnsi" w:cstheme="minorHAnsi"/>
          <w:sz w:val="21"/>
          <w:szCs w:val="21"/>
        </w:rPr>
        <w:t xml:space="preserve">and </w:t>
      </w:r>
      <w:r w:rsidR="00153D37" w:rsidRPr="00153D37">
        <w:rPr>
          <w:rFonts w:asciiTheme="minorHAnsi" w:hAnsiTheme="minorHAnsi" w:cstheme="minorHAnsi"/>
          <w:sz w:val="21"/>
          <w:szCs w:val="21"/>
        </w:rPr>
        <w:t>EMIO-200U3 (USB 3.0 port) I/O module</w:t>
      </w:r>
      <w:r w:rsidR="00153D37">
        <w:rPr>
          <w:rFonts w:asciiTheme="minorHAnsi" w:hAnsiTheme="minorHAnsi" w:cstheme="minorHAnsi" w:hint="eastAsia"/>
          <w:sz w:val="21"/>
          <w:szCs w:val="21"/>
        </w:rPr>
        <w:t xml:space="preserve"> from 2014 Q3</w:t>
      </w:r>
      <w:r w:rsidR="00FB77E2">
        <w:rPr>
          <w:rFonts w:asciiTheme="minorHAnsi" w:hAnsiTheme="minorHAnsi" w:cstheme="minorHAnsi"/>
          <w:sz w:val="21"/>
          <w:szCs w:val="21"/>
        </w:rPr>
        <w:t xml:space="preserve"> onwards</w:t>
      </w:r>
      <w:r w:rsidR="00153D37" w:rsidRPr="00153D37">
        <w:rPr>
          <w:rFonts w:asciiTheme="minorHAnsi" w:hAnsiTheme="minorHAnsi" w:cstheme="minorHAnsi"/>
          <w:sz w:val="21"/>
          <w:szCs w:val="21"/>
        </w:rPr>
        <w:t>.</w:t>
      </w:r>
      <w:r w:rsidR="00153D37">
        <w:rPr>
          <w:rFonts w:hint="eastAsia"/>
        </w:rPr>
        <w:t xml:space="preserve"> </w:t>
      </w:r>
      <w:r w:rsidR="00C66EB1" w:rsidRPr="00C66EB1">
        <w:rPr>
          <w:rFonts w:asciiTheme="minorHAnsi" w:hAnsiTheme="minorHAnsi" w:cstheme="minorHAnsi"/>
          <w:sz w:val="21"/>
          <w:szCs w:val="21"/>
        </w:rPr>
        <w:t>Please contact your local salesperson or visit the website for more details.</w:t>
      </w:r>
    </w:p>
    <w:p w:rsidR="00C66EB1" w:rsidRPr="00C66EB1" w:rsidRDefault="00C66EB1" w:rsidP="00F91CA1">
      <w:pPr>
        <w:tabs>
          <w:tab w:val="left" w:pos="720"/>
        </w:tabs>
        <w:autoSpaceDE w:val="0"/>
        <w:autoSpaceDN w:val="0"/>
        <w:adjustRightInd w:val="0"/>
        <w:ind w:right="18"/>
        <w:rPr>
          <w:rFonts w:asciiTheme="minorHAnsi" w:hAnsiTheme="minorHAnsi" w:cstheme="minorHAnsi"/>
          <w:b/>
          <w:i/>
          <w:sz w:val="21"/>
          <w:szCs w:val="21"/>
        </w:rPr>
      </w:pPr>
    </w:p>
    <w:p w:rsidR="00A45FAB" w:rsidRDefault="002E0200">
      <w:pPr>
        <w:autoSpaceDE w:val="0"/>
        <w:autoSpaceDN w:val="0"/>
        <w:adjustRightInd w:val="0"/>
        <w:spacing w:line="240" w:lineRule="auto"/>
        <w:jc w:val="center"/>
        <w:rPr>
          <w:rFonts w:asciiTheme="minorHAnsi" w:hAnsiTheme="minorHAnsi" w:cstheme="minorHAnsi"/>
        </w:rPr>
      </w:pPr>
      <w:r w:rsidRPr="00D30DDE">
        <w:rPr>
          <w:rFonts w:asciiTheme="minorHAnsi" w:hAnsiTheme="minorHAnsi" w:cstheme="minorHAnsi"/>
          <w:sz w:val="21"/>
          <w:szCs w:val="21"/>
        </w:rPr>
        <w:t>###</w:t>
      </w:r>
    </w:p>
    <w:p w:rsidR="00E41448" w:rsidRPr="00D30DDE" w:rsidRDefault="00C06741" w:rsidP="0033052F">
      <w:pPr>
        <w:rPr>
          <w:rFonts w:asciiTheme="minorHAnsi" w:hAnsiTheme="minorHAnsi" w:cstheme="minorHAnsi"/>
          <w:b/>
          <w:sz w:val="18"/>
          <w:szCs w:val="18"/>
        </w:rPr>
      </w:pPr>
      <w:r w:rsidRPr="00D30DDE">
        <w:rPr>
          <w:rFonts w:asciiTheme="minorHAnsi" w:hAnsiTheme="minorHAnsi" w:cstheme="minorHAnsi"/>
          <w:b/>
          <w:sz w:val="18"/>
          <w:szCs w:val="18"/>
        </w:rPr>
        <w:t>About Advantech</w:t>
      </w:r>
    </w:p>
    <w:p w:rsidR="00B54AE7" w:rsidRPr="00D30DDE" w:rsidRDefault="00C06741" w:rsidP="00B95266">
      <w:pPr>
        <w:snapToGrid w:val="0"/>
        <w:rPr>
          <w:rFonts w:asciiTheme="minorHAnsi" w:hAnsiTheme="minorHAnsi" w:cstheme="minorHAnsi"/>
          <w:sz w:val="18"/>
          <w:szCs w:val="18"/>
        </w:rPr>
      </w:pPr>
      <w:r w:rsidRPr="00D30DDE">
        <w:rPr>
          <w:rFonts w:asciiTheme="minorHAnsi" w:hAnsiTheme="minorHAnsi" w:cstheme="minorHAnsi"/>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23" w:tgtFrame="_blank" w:history="1">
        <w:r w:rsidRPr="00D30DDE">
          <w:rPr>
            <w:rStyle w:val="Hyperlink"/>
            <w:rFonts w:asciiTheme="minorHAnsi" w:hAnsiTheme="minorHAnsi" w:cstheme="minorHAnsi"/>
            <w:bCs/>
            <w:sz w:val="18"/>
            <w:szCs w:val="18"/>
          </w:rPr>
          <w:t>www.advantech.com</w:t>
        </w:r>
      </w:hyperlink>
      <w:r w:rsidRPr="00D30DDE">
        <w:rPr>
          <w:rFonts w:asciiTheme="minorHAnsi" w:hAnsiTheme="minorHAnsi" w:cstheme="minorHAnsi"/>
          <w:bCs/>
          <w:sz w:val="18"/>
          <w:szCs w:val="18"/>
        </w:rPr>
        <w:t>).</w:t>
      </w:r>
    </w:p>
    <w:sectPr w:rsidR="00B54AE7" w:rsidRPr="00D30DDE" w:rsidSect="00FC30F2">
      <w:headerReference w:type="default" r:id="rId24"/>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44" w:rsidRDefault="00285644"/>
  </w:endnote>
  <w:endnote w:type="continuationSeparator" w:id="0">
    <w:p w:rsidR="00285644" w:rsidRDefault="00285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CondBlk">
    <w:panose1 w:val="00000000000000000000"/>
    <w:charset w:val="00"/>
    <w:family w:val="swiss"/>
    <w:notTrueType/>
    <w:pitch w:val="variable"/>
    <w:sig w:usb0="00000003" w:usb1="00000000" w:usb2="00000000" w:usb3="00000000" w:csb0="00000001" w:csb1="00000000"/>
  </w:font>
  <w:font w:name="HelvCondLight">
    <w:panose1 w:val="00000000000000000000"/>
    <w:charset w:val="00"/>
    <w:family w:val="swiss"/>
    <w:notTrueType/>
    <w:pitch w:val="variable"/>
    <w:sig w:usb0="00000003" w:usb1="00000000" w:usb2="00000000" w:usb3="00000000" w:csb0="00000001" w:csb1="00000000"/>
  </w:font>
  <w:font w:name="Bell MT">
    <w:altName w:val="HelveticaNeue LT 55 Roman"/>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44" w:rsidRDefault="00285644"/>
  </w:footnote>
  <w:footnote w:type="continuationSeparator" w:id="0">
    <w:p w:rsidR="00285644" w:rsidRDefault="00285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D1" w:rsidRDefault="002A0D92">
    <w:pPr>
      <w:pStyle w:val="Header"/>
    </w:pPr>
    <w:r>
      <w:rPr>
        <w:noProof/>
        <w:lang w:eastAsia="en-US"/>
      </w:rPr>
      <w:drawing>
        <wp:inline distT="0" distB="0" distL="0" distR="0">
          <wp:extent cx="1440815" cy="417195"/>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417195"/>
                  </a:xfrm>
                  <a:prstGeom prst="rect">
                    <a:avLst/>
                  </a:prstGeom>
                  <a:noFill/>
                  <a:ln w="9525">
                    <a:noFill/>
                    <a:miter lim="800000"/>
                    <a:headEnd/>
                    <a:tailEnd/>
                  </a:ln>
                </pic:spPr>
              </pic:pic>
            </a:graphicData>
          </a:graphic>
        </wp:inline>
      </w:drawing>
    </w:r>
    <w:r w:rsidR="00A531C9">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0" t="0" r="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FD1" w:rsidRPr="001C6F2A" w:rsidRDefault="00D47FD1" w:rsidP="00FC30F2">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wst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aasz9DoFp/se3MwIx9Blx1T3d7L8qpGQq4aKLbtRSg4NoxVkF9qb/tnV&#10;CUdbkM3wQVYQhu6MdEBjrTpbOigGAnTo0uOpMzaV0oZcxPM4AVMJtigOgsuZC0HT4+1eafOOyQ7Z&#10;RYYVdN6h0/2dNjYbmh5dbDAhC962rvuteHYAjtMJxIar1mazcM38kQTJOl7HxCPRfO2RIM+9m2JF&#10;vHkRLmb5Zb5a5eFPGzckacOrigkb5iiskPxZ4w4SnyRxkpaWLa8snE1Jq+1m1Sq0pyDswn2Hgpy5&#10;+c/TcEUALi8ohREJbqPEK+bxwiMFmXnJIoi9IExuk3lAEpIXzyndccH+nRIaMpzMotkkpt9yC9z3&#10;mhtNO25gdLS8yzAIAj7rRFMrwbWo3NpQ3k7rs1LY9J9KAe0+NtoJ1mp0UqsZNyOgWBVvZPUI0lUS&#10;lAUihHkHi0aq7xgNMDsyrL/tqGIYte8FyD8JCbHDxm3IbBHBRp1bNucWKkqAyrDBaFquzDSgdr3i&#10;2wYiTQ9OyBt4MjV3an7K6vDQYD44UodZZgfQ+d55PU3c5S8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5YpMLLYCAAC5&#10;BQAADgAAAAAAAAAAAAAAAAAuAgAAZHJzL2Uyb0RvYy54bWxQSwECLQAUAAYACAAAACEA1OEved4A&#10;AAAJAQAADwAAAAAAAAAAAAAAAAAQBQAAZHJzL2Rvd25yZXYueG1sUEsFBgAAAAAEAAQA8wAAABsG&#10;AAAAAA==&#10;" filled="f" stroked="f">
              <v:textbox>
                <w:txbxContent>
                  <w:p w:rsidR="00D47FD1" w:rsidRPr="001C6F2A" w:rsidRDefault="00D47FD1" w:rsidP="00FC30F2">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A531C9">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FD1" w:rsidRPr="001C6F2A" w:rsidRDefault="00D47FD1" w:rsidP="00FC30F2">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qq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bcjZJImmMUYl2OJJMotd63yaHm/3SpsPTHbI&#10;LjKsoPMOne7utbHZ0PToYoMJWfC2dd1vxYsDcBxPIDZctTabhWvmcxIkq/lqTjwSTVceCfLcuy2W&#10;xJsW4SzOJ/lymYe/bNyQpA2vKiZsmKOwQvJnjTtIfJTESVpatryycDYlrTbrZavQjoKwC/e5moPl&#10;7Oa/TMMVAbi8ohRGJLiLEq+YzmceKUjsJbNg7gVhcpdMA5KQvHhJ6Z4L9u+U0JDhJI7iUUznpF9x&#10;C9z3lhtNO25gdLS8y/D85ERTK8GVqFxrDeXtuL4ohU3/XApo97HRTrBWo6NazX69dy/DqdmKeS2r&#10;J1CwkiAwkCmMPVg0Uv3EaIARkmH9Y0sVw6j9KOAVJCEhdua4DYlnEWzUpWV9aaGiBKgMG4zG5dKM&#10;c2rbK75pINL47oS8hZdTcyfqc1aH9wZjwnE7jDQ7hy73zus8eBe/AQAA//8DAFBLAwQUAAYACAAA&#10;ACEAeA2DTt0AAAAJAQAADwAAAGRycy9kb3ducmV2LnhtbEyPTU/DMAyG70j8h8hI3LYkQKeuNJ0Q&#10;iCuI8SHtljVeW9E4VZOt5d9jTuxmy49eP2+5mX0vTjjGLpABvVQgkOrgOmoMfLw/L3IQMVlytg+E&#10;Bn4wwqa6vCht4cJEb3japkZwCMXCGmhTGgopY92it3EZBiS+HcLobeJ1bKQb7cThvpc3Sq2ktx3x&#10;h9YO+Nhi/b09egOfL4fd1516bZ58NkxhVpL8WhpzfTU/3INIOKd/GP70WR0qdtqHI7koegMrrTWj&#10;BhY6A8FAnmdcbs/DbQayKuV5g+oXAAD//wMAUEsBAi0AFAAGAAgAAAAhALaDOJL+AAAA4QEAABMA&#10;AAAAAAAAAAAAAAAAAAAAAFtDb250ZW50X1R5cGVzXS54bWxQSwECLQAUAAYACAAAACEAOP0h/9YA&#10;AACUAQAACwAAAAAAAAAAAAAAAAAvAQAAX3JlbHMvLnJlbHNQSwECLQAUAAYACAAAACEAuMx6qroC&#10;AADABQAADgAAAAAAAAAAAAAAAAAuAgAAZHJzL2Uyb0RvYy54bWxQSwECLQAUAAYACAAAACEAeA2D&#10;Tt0AAAAJAQAADwAAAAAAAAAAAAAAAAAUBQAAZHJzL2Rvd25yZXYueG1sUEsFBgAAAAAEAAQA8wAA&#10;AB4GAAAAAA==&#10;" filled="f" stroked="f">
              <v:textbox>
                <w:txbxContent>
                  <w:p w:rsidR="00D47FD1" w:rsidRPr="001C6F2A" w:rsidRDefault="00D47FD1" w:rsidP="00FC30F2">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CB"/>
    <w:multiLevelType w:val="hybridMultilevel"/>
    <w:tmpl w:val="891C5666"/>
    <w:lvl w:ilvl="0" w:tplc="C6A4F4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60EB5"/>
    <w:multiLevelType w:val="hybridMultilevel"/>
    <w:tmpl w:val="DBA83592"/>
    <w:lvl w:ilvl="0" w:tplc="711EFC46">
      <w:start w:val="1"/>
      <w:numFmt w:val="bullet"/>
      <w:lvlText w:val="•"/>
      <w:lvlJc w:val="left"/>
      <w:pPr>
        <w:tabs>
          <w:tab w:val="num" w:pos="720"/>
        </w:tabs>
        <w:ind w:left="720" w:hanging="360"/>
      </w:pPr>
      <w:rPr>
        <w:rFonts w:ascii="Arial" w:hAnsi="Arial" w:hint="default"/>
      </w:rPr>
    </w:lvl>
    <w:lvl w:ilvl="1" w:tplc="A2DE9270" w:tentative="1">
      <w:start w:val="1"/>
      <w:numFmt w:val="bullet"/>
      <w:lvlText w:val="•"/>
      <w:lvlJc w:val="left"/>
      <w:pPr>
        <w:tabs>
          <w:tab w:val="num" w:pos="1440"/>
        </w:tabs>
        <w:ind w:left="1440" w:hanging="360"/>
      </w:pPr>
      <w:rPr>
        <w:rFonts w:ascii="Arial" w:hAnsi="Arial" w:hint="default"/>
      </w:rPr>
    </w:lvl>
    <w:lvl w:ilvl="2" w:tplc="5148A88E" w:tentative="1">
      <w:start w:val="1"/>
      <w:numFmt w:val="bullet"/>
      <w:lvlText w:val="•"/>
      <w:lvlJc w:val="left"/>
      <w:pPr>
        <w:tabs>
          <w:tab w:val="num" w:pos="2160"/>
        </w:tabs>
        <w:ind w:left="2160" w:hanging="360"/>
      </w:pPr>
      <w:rPr>
        <w:rFonts w:ascii="Arial" w:hAnsi="Arial" w:hint="default"/>
      </w:rPr>
    </w:lvl>
    <w:lvl w:ilvl="3" w:tplc="03C283D0" w:tentative="1">
      <w:start w:val="1"/>
      <w:numFmt w:val="bullet"/>
      <w:lvlText w:val="•"/>
      <w:lvlJc w:val="left"/>
      <w:pPr>
        <w:tabs>
          <w:tab w:val="num" w:pos="2880"/>
        </w:tabs>
        <w:ind w:left="2880" w:hanging="360"/>
      </w:pPr>
      <w:rPr>
        <w:rFonts w:ascii="Arial" w:hAnsi="Arial" w:hint="default"/>
      </w:rPr>
    </w:lvl>
    <w:lvl w:ilvl="4" w:tplc="482AC8AA" w:tentative="1">
      <w:start w:val="1"/>
      <w:numFmt w:val="bullet"/>
      <w:lvlText w:val="•"/>
      <w:lvlJc w:val="left"/>
      <w:pPr>
        <w:tabs>
          <w:tab w:val="num" w:pos="3600"/>
        </w:tabs>
        <w:ind w:left="3600" w:hanging="360"/>
      </w:pPr>
      <w:rPr>
        <w:rFonts w:ascii="Arial" w:hAnsi="Arial" w:hint="default"/>
      </w:rPr>
    </w:lvl>
    <w:lvl w:ilvl="5" w:tplc="D60E9A04" w:tentative="1">
      <w:start w:val="1"/>
      <w:numFmt w:val="bullet"/>
      <w:lvlText w:val="•"/>
      <w:lvlJc w:val="left"/>
      <w:pPr>
        <w:tabs>
          <w:tab w:val="num" w:pos="4320"/>
        </w:tabs>
        <w:ind w:left="4320" w:hanging="360"/>
      </w:pPr>
      <w:rPr>
        <w:rFonts w:ascii="Arial" w:hAnsi="Arial" w:hint="default"/>
      </w:rPr>
    </w:lvl>
    <w:lvl w:ilvl="6" w:tplc="F6ACCDC2" w:tentative="1">
      <w:start w:val="1"/>
      <w:numFmt w:val="bullet"/>
      <w:lvlText w:val="•"/>
      <w:lvlJc w:val="left"/>
      <w:pPr>
        <w:tabs>
          <w:tab w:val="num" w:pos="5040"/>
        </w:tabs>
        <w:ind w:left="5040" w:hanging="360"/>
      </w:pPr>
      <w:rPr>
        <w:rFonts w:ascii="Arial" w:hAnsi="Arial" w:hint="default"/>
      </w:rPr>
    </w:lvl>
    <w:lvl w:ilvl="7" w:tplc="0CBE520E" w:tentative="1">
      <w:start w:val="1"/>
      <w:numFmt w:val="bullet"/>
      <w:lvlText w:val="•"/>
      <w:lvlJc w:val="left"/>
      <w:pPr>
        <w:tabs>
          <w:tab w:val="num" w:pos="5760"/>
        </w:tabs>
        <w:ind w:left="5760" w:hanging="360"/>
      </w:pPr>
      <w:rPr>
        <w:rFonts w:ascii="Arial" w:hAnsi="Arial" w:hint="default"/>
      </w:rPr>
    </w:lvl>
    <w:lvl w:ilvl="8" w:tplc="5022B9C4" w:tentative="1">
      <w:start w:val="1"/>
      <w:numFmt w:val="bullet"/>
      <w:lvlText w:val="•"/>
      <w:lvlJc w:val="left"/>
      <w:pPr>
        <w:tabs>
          <w:tab w:val="num" w:pos="6480"/>
        </w:tabs>
        <w:ind w:left="6480" w:hanging="360"/>
      </w:pPr>
      <w:rPr>
        <w:rFonts w:ascii="Arial" w:hAnsi="Arial" w:hint="default"/>
      </w:rPr>
    </w:lvl>
  </w:abstractNum>
  <w:abstractNum w:abstractNumId="2">
    <w:nsid w:val="098732A8"/>
    <w:multiLevelType w:val="hybridMultilevel"/>
    <w:tmpl w:val="4858E6B4"/>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2D0494"/>
    <w:multiLevelType w:val="hybridMultilevel"/>
    <w:tmpl w:val="808ABC80"/>
    <w:lvl w:ilvl="0" w:tplc="1F26743C">
      <w:start w:val="1"/>
      <w:numFmt w:val="bullet"/>
      <w:lvlText w:val="•"/>
      <w:lvlJc w:val="left"/>
      <w:pPr>
        <w:tabs>
          <w:tab w:val="num" w:pos="720"/>
        </w:tabs>
        <w:ind w:left="720" w:hanging="360"/>
      </w:pPr>
      <w:rPr>
        <w:rFonts w:ascii="Arial" w:hAnsi="Arial" w:hint="default"/>
      </w:rPr>
    </w:lvl>
    <w:lvl w:ilvl="1" w:tplc="C1BA78E0" w:tentative="1">
      <w:start w:val="1"/>
      <w:numFmt w:val="bullet"/>
      <w:lvlText w:val="•"/>
      <w:lvlJc w:val="left"/>
      <w:pPr>
        <w:tabs>
          <w:tab w:val="num" w:pos="1440"/>
        </w:tabs>
        <w:ind w:left="1440" w:hanging="360"/>
      </w:pPr>
      <w:rPr>
        <w:rFonts w:ascii="Arial" w:hAnsi="Arial" w:hint="default"/>
      </w:rPr>
    </w:lvl>
    <w:lvl w:ilvl="2" w:tplc="95404D08" w:tentative="1">
      <w:start w:val="1"/>
      <w:numFmt w:val="bullet"/>
      <w:lvlText w:val="•"/>
      <w:lvlJc w:val="left"/>
      <w:pPr>
        <w:tabs>
          <w:tab w:val="num" w:pos="2160"/>
        </w:tabs>
        <w:ind w:left="2160" w:hanging="360"/>
      </w:pPr>
      <w:rPr>
        <w:rFonts w:ascii="Arial" w:hAnsi="Arial" w:hint="default"/>
      </w:rPr>
    </w:lvl>
    <w:lvl w:ilvl="3" w:tplc="BE9C1506" w:tentative="1">
      <w:start w:val="1"/>
      <w:numFmt w:val="bullet"/>
      <w:lvlText w:val="•"/>
      <w:lvlJc w:val="left"/>
      <w:pPr>
        <w:tabs>
          <w:tab w:val="num" w:pos="2880"/>
        </w:tabs>
        <w:ind w:left="2880" w:hanging="360"/>
      </w:pPr>
      <w:rPr>
        <w:rFonts w:ascii="Arial" w:hAnsi="Arial" w:hint="default"/>
      </w:rPr>
    </w:lvl>
    <w:lvl w:ilvl="4" w:tplc="CB7E1BC8" w:tentative="1">
      <w:start w:val="1"/>
      <w:numFmt w:val="bullet"/>
      <w:lvlText w:val="•"/>
      <w:lvlJc w:val="left"/>
      <w:pPr>
        <w:tabs>
          <w:tab w:val="num" w:pos="3600"/>
        </w:tabs>
        <w:ind w:left="3600" w:hanging="360"/>
      </w:pPr>
      <w:rPr>
        <w:rFonts w:ascii="Arial" w:hAnsi="Arial" w:hint="default"/>
      </w:rPr>
    </w:lvl>
    <w:lvl w:ilvl="5" w:tplc="358CBB26" w:tentative="1">
      <w:start w:val="1"/>
      <w:numFmt w:val="bullet"/>
      <w:lvlText w:val="•"/>
      <w:lvlJc w:val="left"/>
      <w:pPr>
        <w:tabs>
          <w:tab w:val="num" w:pos="4320"/>
        </w:tabs>
        <w:ind w:left="4320" w:hanging="360"/>
      </w:pPr>
      <w:rPr>
        <w:rFonts w:ascii="Arial" w:hAnsi="Arial" w:hint="default"/>
      </w:rPr>
    </w:lvl>
    <w:lvl w:ilvl="6" w:tplc="543E67E8" w:tentative="1">
      <w:start w:val="1"/>
      <w:numFmt w:val="bullet"/>
      <w:lvlText w:val="•"/>
      <w:lvlJc w:val="left"/>
      <w:pPr>
        <w:tabs>
          <w:tab w:val="num" w:pos="5040"/>
        </w:tabs>
        <w:ind w:left="5040" w:hanging="360"/>
      </w:pPr>
      <w:rPr>
        <w:rFonts w:ascii="Arial" w:hAnsi="Arial" w:hint="default"/>
      </w:rPr>
    </w:lvl>
    <w:lvl w:ilvl="7" w:tplc="B1104F78" w:tentative="1">
      <w:start w:val="1"/>
      <w:numFmt w:val="bullet"/>
      <w:lvlText w:val="•"/>
      <w:lvlJc w:val="left"/>
      <w:pPr>
        <w:tabs>
          <w:tab w:val="num" w:pos="5760"/>
        </w:tabs>
        <w:ind w:left="5760" w:hanging="360"/>
      </w:pPr>
      <w:rPr>
        <w:rFonts w:ascii="Arial" w:hAnsi="Arial" w:hint="default"/>
      </w:rPr>
    </w:lvl>
    <w:lvl w:ilvl="8" w:tplc="38405C68" w:tentative="1">
      <w:start w:val="1"/>
      <w:numFmt w:val="bullet"/>
      <w:lvlText w:val="•"/>
      <w:lvlJc w:val="left"/>
      <w:pPr>
        <w:tabs>
          <w:tab w:val="num" w:pos="6480"/>
        </w:tabs>
        <w:ind w:left="6480" w:hanging="360"/>
      </w:pPr>
      <w:rPr>
        <w:rFonts w:ascii="Arial" w:hAnsi="Arial" w:hint="default"/>
      </w:rPr>
    </w:lvl>
  </w:abstractNum>
  <w:abstractNum w:abstractNumId="4">
    <w:nsid w:val="12F453DC"/>
    <w:multiLevelType w:val="hybridMultilevel"/>
    <w:tmpl w:val="BF325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694040"/>
    <w:multiLevelType w:val="hybridMultilevel"/>
    <w:tmpl w:val="04684FA6"/>
    <w:lvl w:ilvl="0" w:tplc="0810989C">
      <w:start w:val="1"/>
      <w:numFmt w:val="bullet"/>
      <w:lvlText w:val=""/>
      <w:lvlJc w:val="left"/>
      <w:pPr>
        <w:tabs>
          <w:tab w:val="num" w:pos="720"/>
        </w:tabs>
        <w:ind w:left="720" w:hanging="360"/>
      </w:pPr>
      <w:rPr>
        <w:rFonts w:ascii="Wingdings" w:hAnsi="Wingdings" w:hint="default"/>
      </w:rPr>
    </w:lvl>
    <w:lvl w:ilvl="1" w:tplc="1BDAC0F6" w:tentative="1">
      <w:start w:val="1"/>
      <w:numFmt w:val="bullet"/>
      <w:lvlText w:val=""/>
      <w:lvlJc w:val="left"/>
      <w:pPr>
        <w:tabs>
          <w:tab w:val="num" w:pos="1440"/>
        </w:tabs>
        <w:ind w:left="1440" w:hanging="360"/>
      </w:pPr>
      <w:rPr>
        <w:rFonts w:ascii="Wingdings" w:hAnsi="Wingdings" w:hint="default"/>
      </w:rPr>
    </w:lvl>
    <w:lvl w:ilvl="2" w:tplc="555CFEA8" w:tentative="1">
      <w:start w:val="1"/>
      <w:numFmt w:val="bullet"/>
      <w:lvlText w:val=""/>
      <w:lvlJc w:val="left"/>
      <w:pPr>
        <w:tabs>
          <w:tab w:val="num" w:pos="2160"/>
        </w:tabs>
        <w:ind w:left="2160" w:hanging="360"/>
      </w:pPr>
      <w:rPr>
        <w:rFonts w:ascii="Wingdings" w:hAnsi="Wingdings" w:hint="default"/>
      </w:rPr>
    </w:lvl>
    <w:lvl w:ilvl="3" w:tplc="1570ED76" w:tentative="1">
      <w:start w:val="1"/>
      <w:numFmt w:val="bullet"/>
      <w:lvlText w:val=""/>
      <w:lvlJc w:val="left"/>
      <w:pPr>
        <w:tabs>
          <w:tab w:val="num" w:pos="2880"/>
        </w:tabs>
        <w:ind w:left="2880" w:hanging="360"/>
      </w:pPr>
      <w:rPr>
        <w:rFonts w:ascii="Wingdings" w:hAnsi="Wingdings" w:hint="default"/>
      </w:rPr>
    </w:lvl>
    <w:lvl w:ilvl="4" w:tplc="4C12ABCC" w:tentative="1">
      <w:start w:val="1"/>
      <w:numFmt w:val="bullet"/>
      <w:lvlText w:val=""/>
      <w:lvlJc w:val="left"/>
      <w:pPr>
        <w:tabs>
          <w:tab w:val="num" w:pos="3600"/>
        </w:tabs>
        <w:ind w:left="3600" w:hanging="360"/>
      </w:pPr>
      <w:rPr>
        <w:rFonts w:ascii="Wingdings" w:hAnsi="Wingdings" w:hint="default"/>
      </w:rPr>
    </w:lvl>
    <w:lvl w:ilvl="5" w:tplc="3A3EE3AA" w:tentative="1">
      <w:start w:val="1"/>
      <w:numFmt w:val="bullet"/>
      <w:lvlText w:val=""/>
      <w:lvlJc w:val="left"/>
      <w:pPr>
        <w:tabs>
          <w:tab w:val="num" w:pos="4320"/>
        </w:tabs>
        <w:ind w:left="4320" w:hanging="360"/>
      </w:pPr>
      <w:rPr>
        <w:rFonts w:ascii="Wingdings" w:hAnsi="Wingdings" w:hint="default"/>
      </w:rPr>
    </w:lvl>
    <w:lvl w:ilvl="6" w:tplc="9CBC582E" w:tentative="1">
      <w:start w:val="1"/>
      <w:numFmt w:val="bullet"/>
      <w:lvlText w:val=""/>
      <w:lvlJc w:val="left"/>
      <w:pPr>
        <w:tabs>
          <w:tab w:val="num" w:pos="5040"/>
        </w:tabs>
        <w:ind w:left="5040" w:hanging="360"/>
      </w:pPr>
      <w:rPr>
        <w:rFonts w:ascii="Wingdings" w:hAnsi="Wingdings" w:hint="default"/>
      </w:rPr>
    </w:lvl>
    <w:lvl w:ilvl="7" w:tplc="39FE42DA" w:tentative="1">
      <w:start w:val="1"/>
      <w:numFmt w:val="bullet"/>
      <w:lvlText w:val=""/>
      <w:lvlJc w:val="left"/>
      <w:pPr>
        <w:tabs>
          <w:tab w:val="num" w:pos="5760"/>
        </w:tabs>
        <w:ind w:left="5760" w:hanging="360"/>
      </w:pPr>
      <w:rPr>
        <w:rFonts w:ascii="Wingdings" w:hAnsi="Wingdings" w:hint="default"/>
      </w:rPr>
    </w:lvl>
    <w:lvl w:ilvl="8" w:tplc="EF809994" w:tentative="1">
      <w:start w:val="1"/>
      <w:numFmt w:val="bullet"/>
      <w:lvlText w:val=""/>
      <w:lvlJc w:val="left"/>
      <w:pPr>
        <w:tabs>
          <w:tab w:val="num" w:pos="6480"/>
        </w:tabs>
        <w:ind w:left="6480" w:hanging="360"/>
      </w:pPr>
      <w:rPr>
        <w:rFonts w:ascii="Wingdings" w:hAnsi="Wingdings" w:hint="default"/>
      </w:rPr>
    </w:lvl>
  </w:abstractNum>
  <w:abstractNum w:abstractNumId="6">
    <w:nsid w:val="190E6E86"/>
    <w:multiLevelType w:val="hybridMultilevel"/>
    <w:tmpl w:val="B080C4E2"/>
    <w:lvl w:ilvl="0" w:tplc="BE542EBE">
      <w:start w:val="1"/>
      <w:numFmt w:val="bullet"/>
      <w:lvlText w:val=""/>
      <w:lvlJc w:val="left"/>
      <w:pPr>
        <w:tabs>
          <w:tab w:val="num" w:pos="720"/>
        </w:tabs>
        <w:ind w:left="720" w:hanging="360"/>
      </w:pPr>
      <w:rPr>
        <w:rFonts w:ascii="Wingdings" w:hAnsi="Wingdings" w:hint="default"/>
      </w:rPr>
    </w:lvl>
    <w:lvl w:ilvl="1" w:tplc="8138C788">
      <w:start w:val="1"/>
      <w:numFmt w:val="bullet"/>
      <w:lvlText w:val=""/>
      <w:lvlJc w:val="left"/>
      <w:pPr>
        <w:tabs>
          <w:tab w:val="num" w:pos="1440"/>
        </w:tabs>
        <w:ind w:left="1440" w:hanging="360"/>
      </w:pPr>
      <w:rPr>
        <w:rFonts w:ascii="Wingdings" w:hAnsi="Wingdings" w:hint="default"/>
      </w:rPr>
    </w:lvl>
    <w:lvl w:ilvl="2" w:tplc="694C1724" w:tentative="1">
      <w:start w:val="1"/>
      <w:numFmt w:val="bullet"/>
      <w:lvlText w:val=""/>
      <w:lvlJc w:val="left"/>
      <w:pPr>
        <w:tabs>
          <w:tab w:val="num" w:pos="2160"/>
        </w:tabs>
        <w:ind w:left="2160" w:hanging="360"/>
      </w:pPr>
      <w:rPr>
        <w:rFonts w:ascii="Wingdings" w:hAnsi="Wingdings" w:hint="default"/>
      </w:rPr>
    </w:lvl>
    <w:lvl w:ilvl="3" w:tplc="14F8E7A4" w:tentative="1">
      <w:start w:val="1"/>
      <w:numFmt w:val="bullet"/>
      <w:lvlText w:val=""/>
      <w:lvlJc w:val="left"/>
      <w:pPr>
        <w:tabs>
          <w:tab w:val="num" w:pos="2880"/>
        </w:tabs>
        <w:ind w:left="2880" w:hanging="360"/>
      </w:pPr>
      <w:rPr>
        <w:rFonts w:ascii="Wingdings" w:hAnsi="Wingdings" w:hint="default"/>
      </w:rPr>
    </w:lvl>
    <w:lvl w:ilvl="4" w:tplc="0700E6F2" w:tentative="1">
      <w:start w:val="1"/>
      <w:numFmt w:val="bullet"/>
      <w:lvlText w:val=""/>
      <w:lvlJc w:val="left"/>
      <w:pPr>
        <w:tabs>
          <w:tab w:val="num" w:pos="3600"/>
        </w:tabs>
        <w:ind w:left="3600" w:hanging="360"/>
      </w:pPr>
      <w:rPr>
        <w:rFonts w:ascii="Wingdings" w:hAnsi="Wingdings" w:hint="default"/>
      </w:rPr>
    </w:lvl>
    <w:lvl w:ilvl="5" w:tplc="93EE80A4" w:tentative="1">
      <w:start w:val="1"/>
      <w:numFmt w:val="bullet"/>
      <w:lvlText w:val=""/>
      <w:lvlJc w:val="left"/>
      <w:pPr>
        <w:tabs>
          <w:tab w:val="num" w:pos="4320"/>
        </w:tabs>
        <w:ind w:left="4320" w:hanging="360"/>
      </w:pPr>
      <w:rPr>
        <w:rFonts w:ascii="Wingdings" w:hAnsi="Wingdings" w:hint="default"/>
      </w:rPr>
    </w:lvl>
    <w:lvl w:ilvl="6" w:tplc="9E64EBB0" w:tentative="1">
      <w:start w:val="1"/>
      <w:numFmt w:val="bullet"/>
      <w:lvlText w:val=""/>
      <w:lvlJc w:val="left"/>
      <w:pPr>
        <w:tabs>
          <w:tab w:val="num" w:pos="5040"/>
        </w:tabs>
        <w:ind w:left="5040" w:hanging="360"/>
      </w:pPr>
      <w:rPr>
        <w:rFonts w:ascii="Wingdings" w:hAnsi="Wingdings" w:hint="default"/>
      </w:rPr>
    </w:lvl>
    <w:lvl w:ilvl="7" w:tplc="869EC3D0" w:tentative="1">
      <w:start w:val="1"/>
      <w:numFmt w:val="bullet"/>
      <w:lvlText w:val=""/>
      <w:lvlJc w:val="left"/>
      <w:pPr>
        <w:tabs>
          <w:tab w:val="num" w:pos="5760"/>
        </w:tabs>
        <w:ind w:left="5760" w:hanging="360"/>
      </w:pPr>
      <w:rPr>
        <w:rFonts w:ascii="Wingdings" w:hAnsi="Wingdings" w:hint="default"/>
      </w:rPr>
    </w:lvl>
    <w:lvl w:ilvl="8" w:tplc="91980692" w:tentative="1">
      <w:start w:val="1"/>
      <w:numFmt w:val="bullet"/>
      <w:lvlText w:val=""/>
      <w:lvlJc w:val="left"/>
      <w:pPr>
        <w:tabs>
          <w:tab w:val="num" w:pos="6480"/>
        </w:tabs>
        <w:ind w:left="6480" w:hanging="360"/>
      </w:pPr>
      <w:rPr>
        <w:rFonts w:ascii="Wingdings" w:hAnsi="Wingdings" w:hint="default"/>
      </w:rPr>
    </w:lvl>
  </w:abstractNum>
  <w:abstractNum w:abstractNumId="7">
    <w:nsid w:val="20162E93"/>
    <w:multiLevelType w:val="hybridMultilevel"/>
    <w:tmpl w:val="D47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9722B"/>
    <w:multiLevelType w:val="hybridMultilevel"/>
    <w:tmpl w:val="48A67B10"/>
    <w:lvl w:ilvl="0" w:tplc="A468D0CE">
      <w:start w:val="1"/>
      <w:numFmt w:val="bullet"/>
      <w:lvlText w:val="•"/>
      <w:lvlJc w:val="left"/>
      <w:pPr>
        <w:tabs>
          <w:tab w:val="num" w:pos="360"/>
        </w:tabs>
        <w:ind w:left="360" w:hanging="360"/>
      </w:pPr>
      <w:rPr>
        <w:rFonts w:ascii="PMingLiU" w:hAnsi="PMingLiU" w:hint="default"/>
      </w:rPr>
    </w:lvl>
    <w:lvl w:ilvl="1" w:tplc="EB9A2E4A">
      <w:start w:val="1225"/>
      <w:numFmt w:val="bullet"/>
      <w:lvlText w:val="•"/>
      <w:lvlJc w:val="left"/>
      <w:pPr>
        <w:tabs>
          <w:tab w:val="num" w:pos="1080"/>
        </w:tabs>
        <w:ind w:left="1080" w:hanging="360"/>
      </w:pPr>
      <w:rPr>
        <w:rFonts w:ascii="PMingLiU" w:hAnsi="PMingLiU" w:hint="default"/>
      </w:rPr>
    </w:lvl>
    <w:lvl w:ilvl="2" w:tplc="452E40D4" w:tentative="1">
      <w:start w:val="1"/>
      <w:numFmt w:val="bullet"/>
      <w:lvlText w:val="•"/>
      <w:lvlJc w:val="left"/>
      <w:pPr>
        <w:tabs>
          <w:tab w:val="num" w:pos="1800"/>
        </w:tabs>
        <w:ind w:left="1800" w:hanging="360"/>
      </w:pPr>
      <w:rPr>
        <w:rFonts w:ascii="PMingLiU" w:hAnsi="PMingLiU" w:hint="default"/>
      </w:rPr>
    </w:lvl>
    <w:lvl w:ilvl="3" w:tplc="50BC8B42" w:tentative="1">
      <w:start w:val="1"/>
      <w:numFmt w:val="bullet"/>
      <w:lvlText w:val="•"/>
      <w:lvlJc w:val="left"/>
      <w:pPr>
        <w:tabs>
          <w:tab w:val="num" w:pos="2520"/>
        </w:tabs>
        <w:ind w:left="2520" w:hanging="360"/>
      </w:pPr>
      <w:rPr>
        <w:rFonts w:ascii="PMingLiU" w:hAnsi="PMingLiU" w:hint="default"/>
      </w:rPr>
    </w:lvl>
    <w:lvl w:ilvl="4" w:tplc="0A3295A2" w:tentative="1">
      <w:start w:val="1"/>
      <w:numFmt w:val="bullet"/>
      <w:lvlText w:val="•"/>
      <w:lvlJc w:val="left"/>
      <w:pPr>
        <w:tabs>
          <w:tab w:val="num" w:pos="3240"/>
        </w:tabs>
        <w:ind w:left="3240" w:hanging="360"/>
      </w:pPr>
      <w:rPr>
        <w:rFonts w:ascii="PMingLiU" w:hAnsi="PMingLiU" w:hint="default"/>
      </w:rPr>
    </w:lvl>
    <w:lvl w:ilvl="5" w:tplc="111EE99A" w:tentative="1">
      <w:start w:val="1"/>
      <w:numFmt w:val="bullet"/>
      <w:lvlText w:val="•"/>
      <w:lvlJc w:val="left"/>
      <w:pPr>
        <w:tabs>
          <w:tab w:val="num" w:pos="3960"/>
        </w:tabs>
        <w:ind w:left="3960" w:hanging="360"/>
      </w:pPr>
      <w:rPr>
        <w:rFonts w:ascii="PMingLiU" w:hAnsi="PMingLiU" w:hint="default"/>
      </w:rPr>
    </w:lvl>
    <w:lvl w:ilvl="6" w:tplc="5262CB4C" w:tentative="1">
      <w:start w:val="1"/>
      <w:numFmt w:val="bullet"/>
      <w:lvlText w:val="•"/>
      <w:lvlJc w:val="left"/>
      <w:pPr>
        <w:tabs>
          <w:tab w:val="num" w:pos="4680"/>
        </w:tabs>
        <w:ind w:left="4680" w:hanging="360"/>
      </w:pPr>
      <w:rPr>
        <w:rFonts w:ascii="PMingLiU" w:hAnsi="PMingLiU" w:hint="default"/>
      </w:rPr>
    </w:lvl>
    <w:lvl w:ilvl="7" w:tplc="C8DC191C" w:tentative="1">
      <w:start w:val="1"/>
      <w:numFmt w:val="bullet"/>
      <w:lvlText w:val="•"/>
      <w:lvlJc w:val="left"/>
      <w:pPr>
        <w:tabs>
          <w:tab w:val="num" w:pos="5400"/>
        </w:tabs>
        <w:ind w:left="5400" w:hanging="360"/>
      </w:pPr>
      <w:rPr>
        <w:rFonts w:ascii="PMingLiU" w:hAnsi="PMingLiU" w:hint="default"/>
      </w:rPr>
    </w:lvl>
    <w:lvl w:ilvl="8" w:tplc="CF0A5442" w:tentative="1">
      <w:start w:val="1"/>
      <w:numFmt w:val="bullet"/>
      <w:lvlText w:val="•"/>
      <w:lvlJc w:val="left"/>
      <w:pPr>
        <w:tabs>
          <w:tab w:val="num" w:pos="6120"/>
        </w:tabs>
        <w:ind w:left="6120" w:hanging="360"/>
      </w:pPr>
      <w:rPr>
        <w:rFonts w:ascii="PMingLiU" w:hAnsi="PMingLiU" w:hint="default"/>
      </w:rPr>
    </w:lvl>
  </w:abstractNum>
  <w:abstractNum w:abstractNumId="9">
    <w:nsid w:val="2091020B"/>
    <w:multiLevelType w:val="hybridMultilevel"/>
    <w:tmpl w:val="65FC09E8"/>
    <w:lvl w:ilvl="0" w:tplc="8F1002B6">
      <w:start w:val="1"/>
      <w:numFmt w:val="bullet"/>
      <w:lvlText w:val=""/>
      <w:lvlJc w:val="left"/>
      <w:pPr>
        <w:tabs>
          <w:tab w:val="num" w:pos="720"/>
        </w:tabs>
        <w:ind w:left="720" w:hanging="360"/>
      </w:pPr>
      <w:rPr>
        <w:rFonts w:ascii="Wingdings" w:hAnsi="Wingdings" w:hint="default"/>
      </w:rPr>
    </w:lvl>
    <w:lvl w:ilvl="1" w:tplc="7F9CF404">
      <w:start w:val="958"/>
      <w:numFmt w:val="bullet"/>
      <w:lvlText w:val="–"/>
      <w:lvlJc w:val="left"/>
      <w:pPr>
        <w:tabs>
          <w:tab w:val="num" w:pos="1440"/>
        </w:tabs>
        <w:ind w:left="1440" w:hanging="360"/>
      </w:pPr>
      <w:rPr>
        <w:rFonts w:ascii="Times New Roman" w:hAnsi="Times New Roman" w:hint="default"/>
      </w:rPr>
    </w:lvl>
    <w:lvl w:ilvl="2" w:tplc="E112FDC6" w:tentative="1">
      <w:start w:val="1"/>
      <w:numFmt w:val="bullet"/>
      <w:lvlText w:val=""/>
      <w:lvlJc w:val="left"/>
      <w:pPr>
        <w:tabs>
          <w:tab w:val="num" w:pos="2160"/>
        </w:tabs>
        <w:ind w:left="2160" w:hanging="360"/>
      </w:pPr>
      <w:rPr>
        <w:rFonts w:ascii="Wingdings" w:hAnsi="Wingdings" w:hint="default"/>
      </w:rPr>
    </w:lvl>
    <w:lvl w:ilvl="3" w:tplc="34C2555C" w:tentative="1">
      <w:start w:val="1"/>
      <w:numFmt w:val="bullet"/>
      <w:lvlText w:val=""/>
      <w:lvlJc w:val="left"/>
      <w:pPr>
        <w:tabs>
          <w:tab w:val="num" w:pos="2880"/>
        </w:tabs>
        <w:ind w:left="2880" w:hanging="360"/>
      </w:pPr>
      <w:rPr>
        <w:rFonts w:ascii="Wingdings" w:hAnsi="Wingdings" w:hint="default"/>
      </w:rPr>
    </w:lvl>
    <w:lvl w:ilvl="4" w:tplc="0ACEC784" w:tentative="1">
      <w:start w:val="1"/>
      <w:numFmt w:val="bullet"/>
      <w:lvlText w:val=""/>
      <w:lvlJc w:val="left"/>
      <w:pPr>
        <w:tabs>
          <w:tab w:val="num" w:pos="3600"/>
        </w:tabs>
        <w:ind w:left="3600" w:hanging="360"/>
      </w:pPr>
      <w:rPr>
        <w:rFonts w:ascii="Wingdings" w:hAnsi="Wingdings" w:hint="default"/>
      </w:rPr>
    </w:lvl>
    <w:lvl w:ilvl="5" w:tplc="97EE1D7C" w:tentative="1">
      <w:start w:val="1"/>
      <w:numFmt w:val="bullet"/>
      <w:lvlText w:val=""/>
      <w:lvlJc w:val="left"/>
      <w:pPr>
        <w:tabs>
          <w:tab w:val="num" w:pos="4320"/>
        </w:tabs>
        <w:ind w:left="4320" w:hanging="360"/>
      </w:pPr>
      <w:rPr>
        <w:rFonts w:ascii="Wingdings" w:hAnsi="Wingdings" w:hint="default"/>
      </w:rPr>
    </w:lvl>
    <w:lvl w:ilvl="6" w:tplc="71C88DE8" w:tentative="1">
      <w:start w:val="1"/>
      <w:numFmt w:val="bullet"/>
      <w:lvlText w:val=""/>
      <w:lvlJc w:val="left"/>
      <w:pPr>
        <w:tabs>
          <w:tab w:val="num" w:pos="5040"/>
        </w:tabs>
        <w:ind w:left="5040" w:hanging="360"/>
      </w:pPr>
      <w:rPr>
        <w:rFonts w:ascii="Wingdings" w:hAnsi="Wingdings" w:hint="default"/>
      </w:rPr>
    </w:lvl>
    <w:lvl w:ilvl="7" w:tplc="A1D267D2" w:tentative="1">
      <w:start w:val="1"/>
      <w:numFmt w:val="bullet"/>
      <w:lvlText w:val=""/>
      <w:lvlJc w:val="left"/>
      <w:pPr>
        <w:tabs>
          <w:tab w:val="num" w:pos="5760"/>
        </w:tabs>
        <w:ind w:left="5760" w:hanging="360"/>
      </w:pPr>
      <w:rPr>
        <w:rFonts w:ascii="Wingdings" w:hAnsi="Wingdings" w:hint="default"/>
      </w:rPr>
    </w:lvl>
    <w:lvl w:ilvl="8" w:tplc="4FC000A6" w:tentative="1">
      <w:start w:val="1"/>
      <w:numFmt w:val="bullet"/>
      <w:lvlText w:val=""/>
      <w:lvlJc w:val="left"/>
      <w:pPr>
        <w:tabs>
          <w:tab w:val="num" w:pos="6480"/>
        </w:tabs>
        <w:ind w:left="6480" w:hanging="360"/>
      </w:pPr>
      <w:rPr>
        <w:rFonts w:ascii="Wingdings" w:hAnsi="Wingdings" w:hint="default"/>
      </w:rPr>
    </w:lvl>
  </w:abstractNum>
  <w:abstractNum w:abstractNumId="10">
    <w:nsid w:val="251308C7"/>
    <w:multiLevelType w:val="hybridMultilevel"/>
    <w:tmpl w:val="D39ECADC"/>
    <w:lvl w:ilvl="0" w:tplc="3CA044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6554C36"/>
    <w:multiLevelType w:val="hybridMultilevel"/>
    <w:tmpl w:val="D3F8710A"/>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135767B"/>
    <w:multiLevelType w:val="hybridMultilevel"/>
    <w:tmpl w:val="5B009C8E"/>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4A60244"/>
    <w:multiLevelType w:val="hybridMultilevel"/>
    <w:tmpl w:val="4ED0FB10"/>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E9F28DA"/>
    <w:multiLevelType w:val="hybridMultilevel"/>
    <w:tmpl w:val="F22656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E168B7"/>
    <w:multiLevelType w:val="hybridMultilevel"/>
    <w:tmpl w:val="E74E1ADA"/>
    <w:lvl w:ilvl="0" w:tplc="747C40B6">
      <w:start w:val="1"/>
      <w:numFmt w:val="bullet"/>
      <w:lvlText w:val="•"/>
      <w:lvlJc w:val="left"/>
      <w:pPr>
        <w:tabs>
          <w:tab w:val="num" w:pos="720"/>
        </w:tabs>
        <w:ind w:left="720" w:hanging="360"/>
      </w:pPr>
      <w:rPr>
        <w:rFonts w:ascii="PMingLiU" w:hAnsi="PMingLiU" w:hint="default"/>
      </w:rPr>
    </w:lvl>
    <w:lvl w:ilvl="1" w:tplc="1C1CA2D2" w:tentative="1">
      <w:start w:val="1"/>
      <w:numFmt w:val="bullet"/>
      <w:lvlText w:val="•"/>
      <w:lvlJc w:val="left"/>
      <w:pPr>
        <w:tabs>
          <w:tab w:val="num" w:pos="1440"/>
        </w:tabs>
        <w:ind w:left="1440" w:hanging="360"/>
      </w:pPr>
      <w:rPr>
        <w:rFonts w:ascii="PMingLiU" w:hAnsi="PMingLiU" w:hint="default"/>
      </w:rPr>
    </w:lvl>
    <w:lvl w:ilvl="2" w:tplc="BBB6E098" w:tentative="1">
      <w:start w:val="1"/>
      <w:numFmt w:val="bullet"/>
      <w:lvlText w:val="•"/>
      <w:lvlJc w:val="left"/>
      <w:pPr>
        <w:tabs>
          <w:tab w:val="num" w:pos="2160"/>
        </w:tabs>
        <w:ind w:left="2160" w:hanging="360"/>
      </w:pPr>
      <w:rPr>
        <w:rFonts w:ascii="PMingLiU" w:hAnsi="PMingLiU" w:hint="default"/>
      </w:rPr>
    </w:lvl>
    <w:lvl w:ilvl="3" w:tplc="A31037D0" w:tentative="1">
      <w:start w:val="1"/>
      <w:numFmt w:val="bullet"/>
      <w:lvlText w:val="•"/>
      <w:lvlJc w:val="left"/>
      <w:pPr>
        <w:tabs>
          <w:tab w:val="num" w:pos="2880"/>
        </w:tabs>
        <w:ind w:left="2880" w:hanging="360"/>
      </w:pPr>
      <w:rPr>
        <w:rFonts w:ascii="PMingLiU" w:hAnsi="PMingLiU" w:hint="default"/>
      </w:rPr>
    </w:lvl>
    <w:lvl w:ilvl="4" w:tplc="B3963850" w:tentative="1">
      <w:start w:val="1"/>
      <w:numFmt w:val="bullet"/>
      <w:lvlText w:val="•"/>
      <w:lvlJc w:val="left"/>
      <w:pPr>
        <w:tabs>
          <w:tab w:val="num" w:pos="3600"/>
        </w:tabs>
        <w:ind w:left="3600" w:hanging="360"/>
      </w:pPr>
      <w:rPr>
        <w:rFonts w:ascii="PMingLiU" w:hAnsi="PMingLiU" w:hint="default"/>
      </w:rPr>
    </w:lvl>
    <w:lvl w:ilvl="5" w:tplc="E4CAA3B4" w:tentative="1">
      <w:start w:val="1"/>
      <w:numFmt w:val="bullet"/>
      <w:lvlText w:val="•"/>
      <w:lvlJc w:val="left"/>
      <w:pPr>
        <w:tabs>
          <w:tab w:val="num" w:pos="4320"/>
        </w:tabs>
        <w:ind w:left="4320" w:hanging="360"/>
      </w:pPr>
      <w:rPr>
        <w:rFonts w:ascii="PMingLiU" w:hAnsi="PMingLiU" w:hint="default"/>
      </w:rPr>
    </w:lvl>
    <w:lvl w:ilvl="6" w:tplc="9E1C11F8" w:tentative="1">
      <w:start w:val="1"/>
      <w:numFmt w:val="bullet"/>
      <w:lvlText w:val="•"/>
      <w:lvlJc w:val="left"/>
      <w:pPr>
        <w:tabs>
          <w:tab w:val="num" w:pos="5040"/>
        </w:tabs>
        <w:ind w:left="5040" w:hanging="360"/>
      </w:pPr>
      <w:rPr>
        <w:rFonts w:ascii="PMingLiU" w:hAnsi="PMingLiU" w:hint="default"/>
      </w:rPr>
    </w:lvl>
    <w:lvl w:ilvl="7" w:tplc="D8524852" w:tentative="1">
      <w:start w:val="1"/>
      <w:numFmt w:val="bullet"/>
      <w:lvlText w:val="•"/>
      <w:lvlJc w:val="left"/>
      <w:pPr>
        <w:tabs>
          <w:tab w:val="num" w:pos="5760"/>
        </w:tabs>
        <w:ind w:left="5760" w:hanging="360"/>
      </w:pPr>
      <w:rPr>
        <w:rFonts w:ascii="PMingLiU" w:hAnsi="PMingLiU" w:hint="default"/>
      </w:rPr>
    </w:lvl>
    <w:lvl w:ilvl="8" w:tplc="D86ADF3E" w:tentative="1">
      <w:start w:val="1"/>
      <w:numFmt w:val="bullet"/>
      <w:lvlText w:val="•"/>
      <w:lvlJc w:val="left"/>
      <w:pPr>
        <w:tabs>
          <w:tab w:val="num" w:pos="6480"/>
        </w:tabs>
        <w:ind w:left="6480" w:hanging="360"/>
      </w:pPr>
      <w:rPr>
        <w:rFonts w:ascii="PMingLiU" w:hAnsi="PMingLiU" w:hint="default"/>
      </w:rPr>
    </w:lvl>
  </w:abstractNum>
  <w:abstractNum w:abstractNumId="16">
    <w:nsid w:val="4DB30BA0"/>
    <w:multiLevelType w:val="hybridMultilevel"/>
    <w:tmpl w:val="45E6D496"/>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1F9098B"/>
    <w:multiLevelType w:val="hybridMultilevel"/>
    <w:tmpl w:val="6ED412D8"/>
    <w:lvl w:ilvl="0" w:tplc="8A289CA0">
      <w:start w:val="1"/>
      <w:numFmt w:val="bullet"/>
      <w:lvlText w:val=""/>
      <w:lvlJc w:val="left"/>
      <w:pPr>
        <w:ind w:left="480" w:hanging="480"/>
      </w:pPr>
      <w:rPr>
        <w:rFonts w:ascii="Wingdings" w:hAnsi="Wingdings" w:hint="default"/>
      </w:rPr>
    </w:lvl>
    <w:lvl w:ilvl="1" w:tplc="C6A4F4CA">
      <w:start w:val="1"/>
      <w:numFmt w:val="bullet"/>
      <w:lvlText w:val=""/>
      <w:lvlJc w:val="left"/>
      <w:pPr>
        <w:ind w:left="960" w:hanging="480"/>
      </w:pPr>
      <w:rPr>
        <w:rFonts w:ascii="Wingdings" w:hAnsi="Wingdings" w:hint="default"/>
        <w:color w:val="808080"/>
      </w:rPr>
    </w:lvl>
    <w:lvl w:ilvl="2" w:tplc="0409001B">
      <w:numFmt w:val="bullet"/>
      <w:lvlText w:val="•"/>
      <w:lvlJc w:val="left"/>
      <w:pPr>
        <w:ind w:left="1320" w:hanging="360"/>
      </w:pPr>
      <w:rPr>
        <w:rFonts w:ascii="Times New Roman" w:eastAsia="PMingLiU" w:hAnsi="Times New Roman" w:cs="Times New Roman" w:hint="default"/>
      </w:rPr>
    </w:lvl>
    <w:lvl w:ilvl="3" w:tplc="0409000F">
      <w:start w:val="3"/>
      <w:numFmt w:val="bullet"/>
      <w:lvlText w:val="-"/>
      <w:lvlJc w:val="left"/>
      <w:pPr>
        <w:ind w:left="1800" w:hanging="360"/>
      </w:pPr>
      <w:rPr>
        <w:rFonts w:ascii="Times New Roman" w:eastAsia="PMingLiU" w:hAnsi="Times New Roman" w:cs="Times New Roman" w:hint="default"/>
      </w:rPr>
    </w:lvl>
    <w:lvl w:ilvl="4" w:tplc="04090019">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18">
    <w:nsid w:val="545D2C1F"/>
    <w:multiLevelType w:val="hybridMultilevel"/>
    <w:tmpl w:val="DA3CB302"/>
    <w:lvl w:ilvl="0" w:tplc="C6A4F4CA">
      <w:start w:val="1"/>
      <w:numFmt w:val="bullet"/>
      <w:lvlText w:val=""/>
      <w:lvlJc w:val="left"/>
      <w:pPr>
        <w:tabs>
          <w:tab w:val="num" w:pos="720"/>
        </w:tabs>
        <w:ind w:left="720" w:hanging="360"/>
      </w:pPr>
      <w:rPr>
        <w:rFonts w:ascii="Wingdings" w:hAnsi="Wingdings" w:hint="default"/>
      </w:rPr>
    </w:lvl>
    <w:lvl w:ilvl="1" w:tplc="7326DE7E" w:tentative="1">
      <w:start w:val="1"/>
      <w:numFmt w:val="bullet"/>
      <w:lvlText w:val=""/>
      <w:lvlJc w:val="left"/>
      <w:pPr>
        <w:tabs>
          <w:tab w:val="num" w:pos="1440"/>
        </w:tabs>
        <w:ind w:left="1440" w:hanging="360"/>
      </w:pPr>
      <w:rPr>
        <w:rFonts w:ascii="Wingdings" w:hAnsi="Wingdings" w:hint="default"/>
      </w:rPr>
    </w:lvl>
    <w:lvl w:ilvl="2" w:tplc="394A5276" w:tentative="1">
      <w:start w:val="1"/>
      <w:numFmt w:val="bullet"/>
      <w:lvlText w:val=""/>
      <w:lvlJc w:val="left"/>
      <w:pPr>
        <w:tabs>
          <w:tab w:val="num" w:pos="2160"/>
        </w:tabs>
        <w:ind w:left="2160" w:hanging="360"/>
      </w:pPr>
      <w:rPr>
        <w:rFonts w:ascii="Wingdings" w:hAnsi="Wingdings" w:hint="default"/>
      </w:rPr>
    </w:lvl>
    <w:lvl w:ilvl="3" w:tplc="059EC2C2" w:tentative="1">
      <w:start w:val="1"/>
      <w:numFmt w:val="bullet"/>
      <w:lvlText w:val=""/>
      <w:lvlJc w:val="left"/>
      <w:pPr>
        <w:tabs>
          <w:tab w:val="num" w:pos="2880"/>
        </w:tabs>
        <w:ind w:left="2880" w:hanging="360"/>
      </w:pPr>
      <w:rPr>
        <w:rFonts w:ascii="Wingdings" w:hAnsi="Wingdings" w:hint="default"/>
      </w:rPr>
    </w:lvl>
    <w:lvl w:ilvl="4" w:tplc="07DAAE80" w:tentative="1">
      <w:start w:val="1"/>
      <w:numFmt w:val="bullet"/>
      <w:lvlText w:val=""/>
      <w:lvlJc w:val="left"/>
      <w:pPr>
        <w:tabs>
          <w:tab w:val="num" w:pos="3600"/>
        </w:tabs>
        <w:ind w:left="3600" w:hanging="360"/>
      </w:pPr>
      <w:rPr>
        <w:rFonts w:ascii="Wingdings" w:hAnsi="Wingdings" w:hint="default"/>
      </w:rPr>
    </w:lvl>
    <w:lvl w:ilvl="5" w:tplc="F5BA91B0" w:tentative="1">
      <w:start w:val="1"/>
      <w:numFmt w:val="bullet"/>
      <w:lvlText w:val=""/>
      <w:lvlJc w:val="left"/>
      <w:pPr>
        <w:tabs>
          <w:tab w:val="num" w:pos="4320"/>
        </w:tabs>
        <w:ind w:left="4320" w:hanging="360"/>
      </w:pPr>
      <w:rPr>
        <w:rFonts w:ascii="Wingdings" w:hAnsi="Wingdings" w:hint="default"/>
      </w:rPr>
    </w:lvl>
    <w:lvl w:ilvl="6" w:tplc="965CD13C" w:tentative="1">
      <w:start w:val="1"/>
      <w:numFmt w:val="bullet"/>
      <w:lvlText w:val=""/>
      <w:lvlJc w:val="left"/>
      <w:pPr>
        <w:tabs>
          <w:tab w:val="num" w:pos="5040"/>
        </w:tabs>
        <w:ind w:left="5040" w:hanging="360"/>
      </w:pPr>
      <w:rPr>
        <w:rFonts w:ascii="Wingdings" w:hAnsi="Wingdings" w:hint="default"/>
      </w:rPr>
    </w:lvl>
    <w:lvl w:ilvl="7" w:tplc="6CD20FFE" w:tentative="1">
      <w:start w:val="1"/>
      <w:numFmt w:val="bullet"/>
      <w:lvlText w:val=""/>
      <w:lvlJc w:val="left"/>
      <w:pPr>
        <w:tabs>
          <w:tab w:val="num" w:pos="5760"/>
        </w:tabs>
        <w:ind w:left="5760" w:hanging="360"/>
      </w:pPr>
      <w:rPr>
        <w:rFonts w:ascii="Wingdings" w:hAnsi="Wingdings" w:hint="default"/>
      </w:rPr>
    </w:lvl>
    <w:lvl w:ilvl="8" w:tplc="CFF6A774" w:tentative="1">
      <w:start w:val="1"/>
      <w:numFmt w:val="bullet"/>
      <w:lvlText w:val=""/>
      <w:lvlJc w:val="left"/>
      <w:pPr>
        <w:tabs>
          <w:tab w:val="num" w:pos="6480"/>
        </w:tabs>
        <w:ind w:left="6480" w:hanging="360"/>
      </w:pPr>
      <w:rPr>
        <w:rFonts w:ascii="Wingdings" w:hAnsi="Wingdings" w:hint="default"/>
      </w:rPr>
    </w:lvl>
  </w:abstractNum>
  <w:abstractNum w:abstractNumId="19">
    <w:nsid w:val="59683F85"/>
    <w:multiLevelType w:val="hybridMultilevel"/>
    <w:tmpl w:val="CA5488C4"/>
    <w:lvl w:ilvl="0" w:tplc="8A289CA0">
      <w:start w:val="1"/>
      <w:numFmt w:val="bullet"/>
      <w:lvlText w:val=""/>
      <w:lvlJc w:val="left"/>
      <w:pPr>
        <w:ind w:left="480" w:hanging="480"/>
      </w:pPr>
      <w:rPr>
        <w:rFonts w:ascii="Wingdings" w:hAnsi="Wingdings" w:hint="default"/>
      </w:rPr>
    </w:lvl>
    <w:lvl w:ilvl="1" w:tplc="04090019">
      <w:start w:val="1"/>
      <w:numFmt w:val="bullet"/>
      <w:lvlText w:val=""/>
      <w:lvlJc w:val="left"/>
      <w:pPr>
        <w:ind w:left="960" w:hanging="480"/>
      </w:pPr>
      <w:rPr>
        <w:rFonts w:ascii="Wingdings" w:hAnsi="Wingdings" w:hint="default"/>
        <w:color w:val="808080"/>
      </w:rPr>
    </w:lvl>
    <w:lvl w:ilvl="2" w:tplc="0409001B">
      <w:numFmt w:val="bullet"/>
      <w:lvlText w:val="•"/>
      <w:lvlJc w:val="left"/>
      <w:pPr>
        <w:ind w:left="1320" w:hanging="360"/>
      </w:pPr>
      <w:rPr>
        <w:rFonts w:ascii="Times New Roman" w:eastAsia="PMingLiU" w:hAnsi="Times New Roman" w:cs="Times New Roman" w:hint="default"/>
      </w:rPr>
    </w:lvl>
    <w:lvl w:ilvl="3" w:tplc="0409000F">
      <w:start w:val="3"/>
      <w:numFmt w:val="bullet"/>
      <w:lvlText w:val="-"/>
      <w:lvlJc w:val="left"/>
      <w:pPr>
        <w:ind w:left="1800" w:hanging="360"/>
      </w:pPr>
      <w:rPr>
        <w:rFonts w:ascii="Times New Roman" w:eastAsia="PMingLiU" w:hAnsi="Times New Roman" w:cs="Times New Roman" w:hint="default"/>
      </w:rPr>
    </w:lvl>
    <w:lvl w:ilvl="4" w:tplc="04090019">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0">
    <w:nsid w:val="624959F4"/>
    <w:multiLevelType w:val="hybridMultilevel"/>
    <w:tmpl w:val="3B84C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C35971"/>
    <w:multiLevelType w:val="hybridMultilevel"/>
    <w:tmpl w:val="23421B08"/>
    <w:lvl w:ilvl="0" w:tplc="3CA044B0">
      <w:start w:val="1"/>
      <w:numFmt w:val="bullet"/>
      <w:lvlText w:val=""/>
      <w:lvlJc w:val="left"/>
      <w:pPr>
        <w:ind w:left="-240" w:hanging="480"/>
      </w:pPr>
      <w:rPr>
        <w:rFonts w:ascii="Wingdings" w:hAnsi="Wingding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2">
    <w:nsid w:val="671E2EEB"/>
    <w:multiLevelType w:val="hybridMultilevel"/>
    <w:tmpl w:val="3A2C0D4E"/>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A059A6"/>
    <w:multiLevelType w:val="hybridMultilevel"/>
    <w:tmpl w:val="10A6EC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68A4E8C"/>
    <w:multiLevelType w:val="hybridMultilevel"/>
    <w:tmpl w:val="146E012E"/>
    <w:lvl w:ilvl="0" w:tplc="91FA97E6">
      <w:start w:val="1"/>
      <w:numFmt w:val="bullet"/>
      <w:lvlText w:val="•"/>
      <w:lvlJc w:val="left"/>
      <w:pPr>
        <w:tabs>
          <w:tab w:val="num" w:pos="720"/>
        </w:tabs>
        <w:ind w:left="720" w:hanging="360"/>
      </w:pPr>
      <w:rPr>
        <w:rFonts w:ascii="Arial" w:hAnsi="Arial" w:hint="default"/>
      </w:rPr>
    </w:lvl>
    <w:lvl w:ilvl="1" w:tplc="CAA6E9BA" w:tentative="1">
      <w:start w:val="1"/>
      <w:numFmt w:val="bullet"/>
      <w:lvlText w:val="•"/>
      <w:lvlJc w:val="left"/>
      <w:pPr>
        <w:tabs>
          <w:tab w:val="num" w:pos="1440"/>
        </w:tabs>
        <w:ind w:left="1440" w:hanging="360"/>
      </w:pPr>
      <w:rPr>
        <w:rFonts w:ascii="Arial" w:hAnsi="Arial" w:hint="default"/>
      </w:rPr>
    </w:lvl>
    <w:lvl w:ilvl="2" w:tplc="1734932A" w:tentative="1">
      <w:start w:val="1"/>
      <w:numFmt w:val="bullet"/>
      <w:lvlText w:val="•"/>
      <w:lvlJc w:val="left"/>
      <w:pPr>
        <w:tabs>
          <w:tab w:val="num" w:pos="2160"/>
        </w:tabs>
        <w:ind w:left="2160" w:hanging="360"/>
      </w:pPr>
      <w:rPr>
        <w:rFonts w:ascii="Arial" w:hAnsi="Arial" w:hint="default"/>
      </w:rPr>
    </w:lvl>
    <w:lvl w:ilvl="3" w:tplc="398AB0D6" w:tentative="1">
      <w:start w:val="1"/>
      <w:numFmt w:val="bullet"/>
      <w:lvlText w:val="•"/>
      <w:lvlJc w:val="left"/>
      <w:pPr>
        <w:tabs>
          <w:tab w:val="num" w:pos="2880"/>
        </w:tabs>
        <w:ind w:left="2880" w:hanging="360"/>
      </w:pPr>
      <w:rPr>
        <w:rFonts w:ascii="Arial" w:hAnsi="Arial" w:hint="default"/>
      </w:rPr>
    </w:lvl>
    <w:lvl w:ilvl="4" w:tplc="A2703762" w:tentative="1">
      <w:start w:val="1"/>
      <w:numFmt w:val="bullet"/>
      <w:lvlText w:val="•"/>
      <w:lvlJc w:val="left"/>
      <w:pPr>
        <w:tabs>
          <w:tab w:val="num" w:pos="3600"/>
        </w:tabs>
        <w:ind w:left="3600" w:hanging="360"/>
      </w:pPr>
      <w:rPr>
        <w:rFonts w:ascii="Arial" w:hAnsi="Arial" w:hint="default"/>
      </w:rPr>
    </w:lvl>
    <w:lvl w:ilvl="5" w:tplc="2432014A" w:tentative="1">
      <w:start w:val="1"/>
      <w:numFmt w:val="bullet"/>
      <w:lvlText w:val="•"/>
      <w:lvlJc w:val="left"/>
      <w:pPr>
        <w:tabs>
          <w:tab w:val="num" w:pos="4320"/>
        </w:tabs>
        <w:ind w:left="4320" w:hanging="360"/>
      </w:pPr>
      <w:rPr>
        <w:rFonts w:ascii="Arial" w:hAnsi="Arial" w:hint="default"/>
      </w:rPr>
    </w:lvl>
    <w:lvl w:ilvl="6" w:tplc="B03C7E9A" w:tentative="1">
      <w:start w:val="1"/>
      <w:numFmt w:val="bullet"/>
      <w:lvlText w:val="•"/>
      <w:lvlJc w:val="left"/>
      <w:pPr>
        <w:tabs>
          <w:tab w:val="num" w:pos="5040"/>
        </w:tabs>
        <w:ind w:left="5040" w:hanging="360"/>
      </w:pPr>
      <w:rPr>
        <w:rFonts w:ascii="Arial" w:hAnsi="Arial" w:hint="default"/>
      </w:rPr>
    </w:lvl>
    <w:lvl w:ilvl="7" w:tplc="685AE38C" w:tentative="1">
      <w:start w:val="1"/>
      <w:numFmt w:val="bullet"/>
      <w:lvlText w:val="•"/>
      <w:lvlJc w:val="left"/>
      <w:pPr>
        <w:tabs>
          <w:tab w:val="num" w:pos="5760"/>
        </w:tabs>
        <w:ind w:left="5760" w:hanging="360"/>
      </w:pPr>
      <w:rPr>
        <w:rFonts w:ascii="Arial" w:hAnsi="Arial" w:hint="default"/>
      </w:rPr>
    </w:lvl>
    <w:lvl w:ilvl="8" w:tplc="0E1821D0" w:tentative="1">
      <w:start w:val="1"/>
      <w:numFmt w:val="bullet"/>
      <w:lvlText w:val="•"/>
      <w:lvlJc w:val="left"/>
      <w:pPr>
        <w:tabs>
          <w:tab w:val="num" w:pos="6480"/>
        </w:tabs>
        <w:ind w:left="6480" w:hanging="360"/>
      </w:pPr>
      <w:rPr>
        <w:rFonts w:ascii="Arial" w:hAnsi="Arial" w:hint="default"/>
      </w:rPr>
    </w:lvl>
  </w:abstractNum>
  <w:abstractNum w:abstractNumId="25">
    <w:nsid w:val="76A611B5"/>
    <w:multiLevelType w:val="hybridMultilevel"/>
    <w:tmpl w:val="190427F6"/>
    <w:lvl w:ilvl="0" w:tplc="6FE8AC5C">
      <w:start w:val="1"/>
      <w:numFmt w:val="bullet"/>
      <w:lvlText w:val=""/>
      <w:lvlJc w:val="left"/>
      <w:pPr>
        <w:tabs>
          <w:tab w:val="num" w:pos="720"/>
        </w:tabs>
        <w:ind w:left="720" w:hanging="360"/>
      </w:pPr>
      <w:rPr>
        <w:rFonts w:ascii="Wingdings" w:hAnsi="Wingdings" w:hint="default"/>
      </w:rPr>
    </w:lvl>
    <w:lvl w:ilvl="1" w:tplc="D20CA21A">
      <w:start w:val="1"/>
      <w:numFmt w:val="bullet"/>
      <w:lvlText w:val=""/>
      <w:lvlJc w:val="left"/>
      <w:pPr>
        <w:tabs>
          <w:tab w:val="num" w:pos="1440"/>
        </w:tabs>
        <w:ind w:left="1440" w:hanging="360"/>
      </w:pPr>
      <w:rPr>
        <w:rFonts w:ascii="Wingdings" w:hAnsi="Wingdings" w:hint="default"/>
      </w:rPr>
    </w:lvl>
    <w:lvl w:ilvl="2" w:tplc="3202FAD8" w:tentative="1">
      <w:start w:val="1"/>
      <w:numFmt w:val="bullet"/>
      <w:lvlText w:val=""/>
      <w:lvlJc w:val="left"/>
      <w:pPr>
        <w:tabs>
          <w:tab w:val="num" w:pos="2160"/>
        </w:tabs>
        <w:ind w:left="2160" w:hanging="360"/>
      </w:pPr>
      <w:rPr>
        <w:rFonts w:ascii="Wingdings" w:hAnsi="Wingdings" w:hint="default"/>
      </w:rPr>
    </w:lvl>
    <w:lvl w:ilvl="3" w:tplc="E39C9E70" w:tentative="1">
      <w:start w:val="1"/>
      <w:numFmt w:val="bullet"/>
      <w:lvlText w:val=""/>
      <w:lvlJc w:val="left"/>
      <w:pPr>
        <w:tabs>
          <w:tab w:val="num" w:pos="2880"/>
        </w:tabs>
        <w:ind w:left="2880" w:hanging="360"/>
      </w:pPr>
      <w:rPr>
        <w:rFonts w:ascii="Wingdings" w:hAnsi="Wingdings" w:hint="default"/>
      </w:rPr>
    </w:lvl>
    <w:lvl w:ilvl="4" w:tplc="A2729658" w:tentative="1">
      <w:start w:val="1"/>
      <w:numFmt w:val="bullet"/>
      <w:lvlText w:val=""/>
      <w:lvlJc w:val="left"/>
      <w:pPr>
        <w:tabs>
          <w:tab w:val="num" w:pos="3600"/>
        </w:tabs>
        <w:ind w:left="3600" w:hanging="360"/>
      </w:pPr>
      <w:rPr>
        <w:rFonts w:ascii="Wingdings" w:hAnsi="Wingdings" w:hint="default"/>
      </w:rPr>
    </w:lvl>
    <w:lvl w:ilvl="5" w:tplc="58A64B16" w:tentative="1">
      <w:start w:val="1"/>
      <w:numFmt w:val="bullet"/>
      <w:lvlText w:val=""/>
      <w:lvlJc w:val="left"/>
      <w:pPr>
        <w:tabs>
          <w:tab w:val="num" w:pos="4320"/>
        </w:tabs>
        <w:ind w:left="4320" w:hanging="360"/>
      </w:pPr>
      <w:rPr>
        <w:rFonts w:ascii="Wingdings" w:hAnsi="Wingdings" w:hint="default"/>
      </w:rPr>
    </w:lvl>
    <w:lvl w:ilvl="6" w:tplc="F6768E46" w:tentative="1">
      <w:start w:val="1"/>
      <w:numFmt w:val="bullet"/>
      <w:lvlText w:val=""/>
      <w:lvlJc w:val="left"/>
      <w:pPr>
        <w:tabs>
          <w:tab w:val="num" w:pos="5040"/>
        </w:tabs>
        <w:ind w:left="5040" w:hanging="360"/>
      </w:pPr>
      <w:rPr>
        <w:rFonts w:ascii="Wingdings" w:hAnsi="Wingdings" w:hint="default"/>
      </w:rPr>
    </w:lvl>
    <w:lvl w:ilvl="7" w:tplc="A15A7460" w:tentative="1">
      <w:start w:val="1"/>
      <w:numFmt w:val="bullet"/>
      <w:lvlText w:val=""/>
      <w:lvlJc w:val="left"/>
      <w:pPr>
        <w:tabs>
          <w:tab w:val="num" w:pos="5760"/>
        </w:tabs>
        <w:ind w:left="5760" w:hanging="360"/>
      </w:pPr>
      <w:rPr>
        <w:rFonts w:ascii="Wingdings" w:hAnsi="Wingdings" w:hint="default"/>
      </w:rPr>
    </w:lvl>
    <w:lvl w:ilvl="8" w:tplc="15B88CD2" w:tentative="1">
      <w:start w:val="1"/>
      <w:numFmt w:val="bullet"/>
      <w:lvlText w:val=""/>
      <w:lvlJc w:val="left"/>
      <w:pPr>
        <w:tabs>
          <w:tab w:val="num" w:pos="6480"/>
        </w:tabs>
        <w:ind w:left="6480" w:hanging="360"/>
      </w:pPr>
      <w:rPr>
        <w:rFonts w:ascii="Wingdings" w:hAnsi="Wingdings" w:hint="default"/>
      </w:rPr>
    </w:lvl>
  </w:abstractNum>
  <w:abstractNum w:abstractNumId="26">
    <w:nsid w:val="76DC15AE"/>
    <w:multiLevelType w:val="hybridMultilevel"/>
    <w:tmpl w:val="69C66FEC"/>
    <w:lvl w:ilvl="0" w:tplc="A47E1A0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292258"/>
    <w:multiLevelType w:val="hybridMultilevel"/>
    <w:tmpl w:val="8730C63E"/>
    <w:lvl w:ilvl="0" w:tplc="D74C2D1A">
      <w:start w:val="1"/>
      <w:numFmt w:val="bullet"/>
      <w:lvlText w:val="•"/>
      <w:lvlJc w:val="left"/>
      <w:pPr>
        <w:tabs>
          <w:tab w:val="num" w:pos="720"/>
        </w:tabs>
        <w:ind w:left="720" w:hanging="360"/>
      </w:pPr>
      <w:rPr>
        <w:rFonts w:ascii="PMingLiU" w:hAnsi="PMingLiU" w:hint="default"/>
      </w:rPr>
    </w:lvl>
    <w:lvl w:ilvl="1" w:tplc="AF90AFAE" w:tentative="1">
      <w:start w:val="1"/>
      <w:numFmt w:val="bullet"/>
      <w:lvlText w:val="•"/>
      <w:lvlJc w:val="left"/>
      <w:pPr>
        <w:tabs>
          <w:tab w:val="num" w:pos="1440"/>
        </w:tabs>
        <w:ind w:left="1440" w:hanging="360"/>
      </w:pPr>
      <w:rPr>
        <w:rFonts w:ascii="PMingLiU" w:hAnsi="PMingLiU" w:hint="default"/>
      </w:rPr>
    </w:lvl>
    <w:lvl w:ilvl="2" w:tplc="3034C6E8" w:tentative="1">
      <w:start w:val="1"/>
      <w:numFmt w:val="bullet"/>
      <w:lvlText w:val="•"/>
      <w:lvlJc w:val="left"/>
      <w:pPr>
        <w:tabs>
          <w:tab w:val="num" w:pos="2160"/>
        </w:tabs>
        <w:ind w:left="2160" w:hanging="360"/>
      </w:pPr>
      <w:rPr>
        <w:rFonts w:ascii="PMingLiU" w:hAnsi="PMingLiU" w:hint="default"/>
      </w:rPr>
    </w:lvl>
    <w:lvl w:ilvl="3" w:tplc="43DCB79E" w:tentative="1">
      <w:start w:val="1"/>
      <w:numFmt w:val="bullet"/>
      <w:lvlText w:val="•"/>
      <w:lvlJc w:val="left"/>
      <w:pPr>
        <w:tabs>
          <w:tab w:val="num" w:pos="2880"/>
        </w:tabs>
        <w:ind w:left="2880" w:hanging="360"/>
      </w:pPr>
      <w:rPr>
        <w:rFonts w:ascii="PMingLiU" w:hAnsi="PMingLiU" w:hint="default"/>
      </w:rPr>
    </w:lvl>
    <w:lvl w:ilvl="4" w:tplc="9B86FEFE" w:tentative="1">
      <w:start w:val="1"/>
      <w:numFmt w:val="bullet"/>
      <w:lvlText w:val="•"/>
      <w:lvlJc w:val="left"/>
      <w:pPr>
        <w:tabs>
          <w:tab w:val="num" w:pos="3600"/>
        </w:tabs>
        <w:ind w:left="3600" w:hanging="360"/>
      </w:pPr>
      <w:rPr>
        <w:rFonts w:ascii="PMingLiU" w:hAnsi="PMingLiU" w:hint="default"/>
      </w:rPr>
    </w:lvl>
    <w:lvl w:ilvl="5" w:tplc="F2E850B4" w:tentative="1">
      <w:start w:val="1"/>
      <w:numFmt w:val="bullet"/>
      <w:lvlText w:val="•"/>
      <w:lvlJc w:val="left"/>
      <w:pPr>
        <w:tabs>
          <w:tab w:val="num" w:pos="4320"/>
        </w:tabs>
        <w:ind w:left="4320" w:hanging="360"/>
      </w:pPr>
      <w:rPr>
        <w:rFonts w:ascii="PMingLiU" w:hAnsi="PMingLiU" w:hint="default"/>
      </w:rPr>
    </w:lvl>
    <w:lvl w:ilvl="6" w:tplc="76401B10" w:tentative="1">
      <w:start w:val="1"/>
      <w:numFmt w:val="bullet"/>
      <w:lvlText w:val="•"/>
      <w:lvlJc w:val="left"/>
      <w:pPr>
        <w:tabs>
          <w:tab w:val="num" w:pos="5040"/>
        </w:tabs>
        <w:ind w:left="5040" w:hanging="360"/>
      </w:pPr>
      <w:rPr>
        <w:rFonts w:ascii="PMingLiU" w:hAnsi="PMingLiU" w:hint="default"/>
      </w:rPr>
    </w:lvl>
    <w:lvl w:ilvl="7" w:tplc="BF325750" w:tentative="1">
      <w:start w:val="1"/>
      <w:numFmt w:val="bullet"/>
      <w:lvlText w:val="•"/>
      <w:lvlJc w:val="left"/>
      <w:pPr>
        <w:tabs>
          <w:tab w:val="num" w:pos="5760"/>
        </w:tabs>
        <w:ind w:left="5760" w:hanging="360"/>
      </w:pPr>
      <w:rPr>
        <w:rFonts w:ascii="PMingLiU" w:hAnsi="PMingLiU" w:hint="default"/>
      </w:rPr>
    </w:lvl>
    <w:lvl w:ilvl="8" w:tplc="EBAA645C" w:tentative="1">
      <w:start w:val="1"/>
      <w:numFmt w:val="bullet"/>
      <w:lvlText w:val="•"/>
      <w:lvlJc w:val="left"/>
      <w:pPr>
        <w:tabs>
          <w:tab w:val="num" w:pos="6480"/>
        </w:tabs>
        <w:ind w:left="6480" w:hanging="360"/>
      </w:pPr>
      <w:rPr>
        <w:rFonts w:ascii="PMingLiU" w:hAnsi="PMingLiU" w:hint="default"/>
      </w:rPr>
    </w:lvl>
  </w:abstractNum>
  <w:num w:numId="1">
    <w:abstractNumId w:val="20"/>
  </w:num>
  <w:num w:numId="2">
    <w:abstractNumId w:val="18"/>
  </w:num>
  <w:num w:numId="3">
    <w:abstractNumId w:val="0"/>
  </w:num>
  <w:num w:numId="4">
    <w:abstractNumId w:val="5"/>
  </w:num>
  <w:num w:numId="5">
    <w:abstractNumId w:val="25"/>
  </w:num>
  <w:num w:numId="6">
    <w:abstractNumId w:val="6"/>
  </w:num>
  <w:num w:numId="7">
    <w:abstractNumId w:val="4"/>
  </w:num>
  <w:num w:numId="8">
    <w:abstractNumId w:val="21"/>
  </w:num>
  <w:num w:numId="9">
    <w:abstractNumId w:val="11"/>
  </w:num>
  <w:num w:numId="10">
    <w:abstractNumId w:val="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2"/>
  </w:num>
  <w:num w:numId="15">
    <w:abstractNumId w:val="22"/>
  </w:num>
  <w:num w:numId="16">
    <w:abstractNumId w:val="16"/>
  </w:num>
  <w:num w:numId="17">
    <w:abstractNumId w:val="14"/>
  </w:num>
  <w:num w:numId="18">
    <w:abstractNumId w:val="10"/>
  </w:num>
  <w:num w:numId="19">
    <w:abstractNumId w:val="7"/>
  </w:num>
  <w:num w:numId="20">
    <w:abstractNumId w:val="12"/>
  </w:num>
  <w:num w:numId="21">
    <w:abstractNumId w:val="3"/>
  </w:num>
  <w:num w:numId="22">
    <w:abstractNumId w:val="1"/>
  </w:num>
  <w:num w:numId="23">
    <w:abstractNumId w:val="24"/>
  </w:num>
  <w:num w:numId="24">
    <w:abstractNumId w:val="19"/>
  </w:num>
  <w:num w:numId="25">
    <w:abstractNumId w:val="17"/>
  </w:num>
  <w:num w:numId="26">
    <w:abstractNumId w:val="15"/>
  </w:num>
  <w:num w:numId="27">
    <w:abstractNumId w:val="8"/>
  </w:num>
  <w:num w:numId="28">
    <w:abstractNumId w:val="27"/>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46FA"/>
    <w:rsid w:val="00012BD8"/>
    <w:rsid w:val="00014B82"/>
    <w:rsid w:val="000165FB"/>
    <w:rsid w:val="0002117E"/>
    <w:rsid w:val="000248E2"/>
    <w:rsid w:val="00030003"/>
    <w:rsid w:val="000347EF"/>
    <w:rsid w:val="00034BAB"/>
    <w:rsid w:val="0004156F"/>
    <w:rsid w:val="00043F19"/>
    <w:rsid w:val="00046303"/>
    <w:rsid w:val="00047630"/>
    <w:rsid w:val="00047CF1"/>
    <w:rsid w:val="00054409"/>
    <w:rsid w:val="00054E55"/>
    <w:rsid w:val="00060673"/>
    <w:rsid w:val="0006144A"/>
    <w:rsid w:val="000616B4"/>
    <w:rsid w:val="00065BBD"/>
    <w:rsid w:val="00067A33"/>
    <w:rsid w:val="0007190D"/>
    <w:rsid w:val="00071D53"/>
    <w:rsid w:val="00072EF2"/>
    <w:rsid w:val="00080CEC"/>
    <w:rsid w:val="00080D07"/>
    <w:rsid w:val="000864A8"/>
    <w:rsid w:val="00086E83"/>
    <w:rsid w:val="00087060"/>
    <w:rsid w:val="000907E8"/>
    <w:rsid w:val="000A1A76"/>
    <w:rsid w:val="000A1E99"/>
    <w:rsid w:val="000A3390"/>
    <w:rsid w:val="000A37D8"/>
    <w:rsid w:val="000A7A58"/>
    <w:rsid w:val="000A7F3C"/>
    <w:rsid w:val="000B08E7"/>
    <w:rsid w:val="000B4E39"/>
    <w:rsid w:val="000B5E7D"/>
    <w:rsid w:val="000C77BB"/>
    <w:rsid w:val="000D359C"/>
    <w:rsid w:val="000D41AA"/>
    <w:rsid w:val="000D4CDC"/>
    <w:rsid w:val="000D4ED5"/>
    <w:rsid w:val="000D6E07"/>
    <w:rsid w:val="000E07A5"/>
    <w:rsid w:val="000E18AC"/>
    <w:rsid w:val="000E1AC2"/>
    <w:rsid w:val="000E4785"/>
    <w:rsid w:val="000E5577"/>
    <w:rsid w:val="000E5E00"/>
    <w:rsid w:val="000F1518"/>
    <w:rsid w:val="000F21C3"/>
    <w:rsid w:val="000F362A"/>
    <w:rsid w:val="000F384E"/>
    <w:rsid w:val="000F3D22"/>
    <w:rsid w:val="000F4A87"/>
    <w:rsid w:val="001001CB"/>
    <w:rsid w:val="001019FB"/>
    <w:rsid w:val="001079C8"/>
    <w:rsid w:val="00107BD7"/>
    <w:rsid w:val="00115FF8"/>
    <w:rsid w:val="00116DE6"/>
    <w:rsid w:val="00120814"/>
    <w:rsid w:val="00124D1C"/>
    <w:rsid w:val="00147B8D"/>
    <w:rsid w:val="00153D1E"/>
    <w:rsid w:val="00153D37"/>
    <w:rsid w:val="001602FA"/>
    <w:rsid w:val="00166961"/>
    <w:rsid w:val="00167F4B"/>
    <w:rsid w:val="0017629E"/>
    <w:rsid w:val="00182D4C"/>
    <w:rsid w:val="0018652E"/>
    <w:rsid w:val="00195501"/>
    <w:rsid w:val="001A2E6D"/>
    <w:rsid w:val="001A2FBD"/>
    <w:rsid w:val="001A3E2F"/>
    <w:rsid w:val="001A54DB"/>
    <w:rsid w:val="001B019B"/>
    <w:rsid w:val="001B73F9"/>
    <w:rsid w:val="001C27C3"/>
    <w:rsid w:val="001C2980"/>
    <w:rsid w:val="001C33D0"/>
    <w:rsid w:val="001C33FB"/>
    <w:rsid w:val="001C645F"/>
    <w:rsid w:val="001C6A10"/>
    <w:rsid w:val="001D5A22"/>
    <w:rsid w:val="001D6EA6"/>
    <w:rsid w:val="001E11E7"/>
    <w:rsid w:val="001E23E3"/>
    <w:rsid w:val="001E3384"/>
    <w:rsid w:val="001E3977"/>
    <w:rsid w:val="001F0A2F"/>
    <w:rsid w:val="001F2B38"/>
    <w:rsid w:val="001F7FB6"/>
    <w:rsid w:val="00202DAF"/>
    <w:rsid w:val="00205A39"/>
    <w:rsid w:val="00207050"/>
    <w:rsid w:val="002148D6"/>
    <w:rsid w:val="00215271"/>
    <w:rsid w:val="00215C78"/>
    <w:rsid w:val="00216C07"/>
    <w:rsid w:val="002204D9"/>
    <w:rsid w:val="00225CE5"/>
    <w:rsid w:val="002324C2"/>
    <w:rsid w:val="0023401B"/>
    <w:rsid w:val="00236517"/>
    <w:rsid w:val="00240F37"/>
    <w:rsid w:val="0024270F"/>
    <w:rsid w:val="002450FE"/>
    <w:rsid w:val="0025113F"/>
    <w:rsid w:val="00251702"/>
    <w:rsid w:val="00253D18"/>
    <w:rsid w:val="00253FE8"/>
    <w:rsid w:val="0025490E"/>
    <w:rsid w:val="002634C8"/>
    <w:rsid w:val="00263527"/>
    <w:rsid w:val="00266884"/>
    <w:rsid w:val="0026706F"/>
    <w:rsid w:val="00270191"/>
    <w:rsid w:val="00271A31"/>
    <w:rsid w:val="00275441"/>
    <w:rsid w:val="00277EB0"/>
    <w:rsid w:val="00281CA3"/>
    <w:rsid w:val="00282815"/>
    <w:rsid w:val="002853B3"/>
    <w:rsid w:val="00285644"/>
    <w:rsid w:val="00290599"/>
    <w:rsid w:val="00291994"/>
    <w:rsid w:val="00292817"/>
    <w:rsid w:val="00294A0B"/>
    <w:rsid w:val="002972BF"/>
    <w:rsid w:val="002A0D92"/>
    <w:rsid w:val="002A2691"/>
    <w:rsid w:val="002A2882"/>
    <w:rsid w:val="002A364C"/>
    <w:rsid w:val="002A408C"/>
    <w:rsid w:val="002A54B6"/>
    <w:rsid w:val="002B627F"/>
    <w:rsid w:val="002C05BE"/>
    <w:rsid w:val="002C6F03"/>
    <w:rsid w:val="002E0200"/>
    <w:rsid w:val="002E56B3"/>
    <w:rsid w:val="002E7AA5"/>
    <w:rsid w:val="002F2AFF"/>
    <w:rsid w:val="002F4B82"/>
    <w:rsid w:val="002F73B7"/>
    <w:rsid w:val="0030040F"/>
    <w:rsid w:val="00301058"/>
    <w:rsid w:val="003155C2"/>
    <w:rsid w:val="00322F5F"/>
    <w:rsid w:val="003234CB"/>
    <w:rsid w:val="0032459A"/>
    <w:rsid w:val="0033052F"/>
    <w:rsid w:val="0033233B"/>
    <w:rsid w:val="00333C09"/>
    <w:rsid w:val="00335375"/>
    <w:rsid w:val="003403D5"/>
    <w:rsid w:val="00344043"/>
    <w:rsid w:val="00344A75"/>
    <w:rsid w:val="003614BB"/>
    <w:rsid w:val="00365425"/>
    <w:rsid w:val="0036554B"/>
    <w:rsid w:val="0036725F"/>
    <w:rsid w:val="00370458"/>
    <w:rsid w:val="00372B9F"/>
    <w:rsid w:val="003751E8"/>
    <w:rsid w:val="00376FED"/>
    <w:rsid w:val="0038022E"/>
    <w:rsid w:val="00380D7C"/>
    <w:rsid w:val="00385C2F"/>
    <w:rsid w:val="00386CB6"/>
    <w:rsid w:val="003902AD"/>
    <w:rsid w:val="003935EA"/>
    <w:rsid w:val="00394F0E"/>
    <w:rsid w:val="003A0F6F"/>
    <w:rsid w:val="003A185B"/>
    <w:rsid w:val="003A2241"/>
    <w:rsid w:val="003A3403"/>
    <w:rsid w:val="003A5294"/>
    <w:rsid w:val="003A69F3"/>
    <w:rsid w:val="003A7A6E"/>
    <w:rsid w:val="003B71AD"/>
    <w:rsid w:val="003C09AA"/>
    <w:rsid w:val="003C14CC"/>
    <w:rsid w:val="003C52DD"/>
    <w:rsid w:val="003C667E"/>
    <w:rsid w:val="003D1EB6"/>
    <w:rsid w:val="003D3DDA"/>
    <w:rsid w:val="003D3EC1"/>
    <w:rsid w:val="003E0BFE"/>
    <w:rsid w:val="003E5CCD"/>
    <w:rsid w:val="003E7C8C"/>
    <w:rsid w:val="003F13B1"/>
    <w:rsid w:val="003F3339"/>
    <w:rsid w:val="003F48A6"/>
    <w:rsid w:val="003F5028"/>
    <w:rsid w:val="003F5809"/>
    <w:rsid w:val="003F72A7"/>
    <w:rsid w:val="00400BE2"/>
    <w:rsid w:val="00400DDF"/>
    <w:rsid w:val="00400E5F"/>
    <w:rsid w:val="00402FCD"/>
    <w:rsid w:val="00404285"/>
    <w:rsid w:val="00404D6C"/>
    <w:rsid w:val="00404F46"/>
    <w:rsid w:val="004102C5"/>
    <w:rsid w:val="0041473E"/>
    <w:rsid w:val="00416B88"/>
    <w:rsid w:val="0042211D"/>
    <w:rsid w:val="004253EA"/>
    <w:rsid w:val="00430058"/>
    <w:rsid w:val="004406BC"/>
    <w:rsid w:val="0044235D"/>
    <w:rsid w:val="00445B88"/>
    <w:rsid w:val="00445EAF"/>
    <w:rsid w:val="0044688F"/>
    <w:rsid w:val="00453444"/>
    <w:rsid w:val="004556DD"/>
    <w:rsid w:val="004556E7"/>
    <w:rsid w:val="004608FE"/>
    <w:rsid w:val="004620E8"/>
    <w:rsid w:val="00462DCB"/>
    <w:rsid w:val="004638F5"/>
    <w:rsid w:val="004669FB"/>
    <w:rsid w:val="00471C22"/>
    <w:rsid w:val="00476557"/>
    <w:rsid w:val="00476F95"/>
    <w:rsid w:val="0047778E"/>
    <w:rsid w:val="00481668"/>
    <w:rsid w:val="00484884"/>
    <w:rsid w:val="00485BBA"/>
    <w:rsid w:val="004879C2"/>
    <w:rsid w:val="00487AB6"/>
    <w:rsid w:val="00490912"/>
    <w:rsid w:val="0049118F"/>
    <w:rsid w:val="00494BA8"/>
    <w:rsid w:val="0049546C"/>
    <w:rsid w:val="004973CE"/>
    <w:rsid w:val="004A5D76"/>
    <w:rsid w:val="004A6F20"/>
    <w:rsid w:val="004A782B"/>
    <w:rsid w:val="004B1812"/>
    <w:rsid w:val="004B2EBE"/>
    <w:rsid w:val="004B70BB"/>
    <w:rsid w:val="004C05F7"/>
    <w:rsid w:val="004C5399"/>
    <w:rsid w:val="004C5BBB"/>
    <w:rsid w:val="004C638F"/>
    <w:rsid w:val="004C64C4"/>
    <w:rsid w:val="004D38B8"/>
    <w:rsid w:val="004D758D"/>
    <w:rsid w:val="004D77DD"/>
    <w:rsid w:val="004D7E32"/>
    <w:rsid w:val="004E18AB"/>
    <w:rsid w:val="004E50E5"/>
    <w:rsid w:val="004F1AD2"/>
    <w:rsid w:val="004F22CC"/>
    <w:rsid w:val="004F2D7B"/>
    <w:rsid w:val="004F3E26"/>
    <w:rsid w:val="004F6DF3"/>
    <w:rsid w:val="004F7BBC"/>
    <w:rsid w:val="00504A30"/>
    <w:rsid w:val="00505C8D"/>
    <w:rsid w:val="00506C6C"/>
    <w:rsid w:val="00507ED9"/>
    <w:rsid w:val="0051172A"/>
    <w:rsid w:val="00513CFB"/>
    <w:rsid w:val="00513FA4"/>
    <w:rsid w:val="00514DF3"/>
    <w:rsid w:val="00517B22"/>
    <w:rsid w:val="00521110"/>
    <w:rsid w:val="0052409C"/>
    <w:rsid w:val="00525788"/>
    <w:rsid w:val="005274B9"/>
    <w:rsid w:val="0053062E"/>
    <w:rsid w:val="00531C23"/>
    <w:rsid w:val="005325CD"/>
    <w:rsid w:val="00532B4D"/>
    <w:rsid w:val="00534BB3"/>
    <w:rsid w:val="00535596"/>
    <w:rsid w:val="005377ED"/>
    <w:rsid w:val="005406BC"/>
    <w:rsid w:val="00541266"/>
    <w:rsid w:val="00547317"/>
    <w:rsid w:val="0055144E"/>
    <w:rsid w:val="00554FDE"/>
    <w:rsid w:val="00557AD5"/>
    <w:rsid w:val="0056249A"/>
    <w:rsid w:val="005641D4"/>
    <w:rsid w:val="0056448C"/>
    <w:rsid w:val="00564DAE"/>
    <w:rsid w:val="005668B7"/>
    <w:rsid w:val="00567CE2"/>
    <w:rsid w:val="00570872"/>
    <w:rsid w:val="00576485"/>
    <w:rsid w:val="00577750"/>
    <w:rsid w:val="00577AE0"/>
    <w:rsid w:val="0058177E"/>
    <w:rsid w:val="00581C0B"/>
    <w:rsid w:val="00582FAF"/>
    <w:rsid w:val="00584685"/>
    <w:rsid w:val="00592B43"/>
    <w:rsid w:val="00593591"/>
    <w:rsid w:val="00593AB5"/>
    <w:rsid w:val="005963C4"/>
    <w:rsid w:val="00597B8F"/>
    <w:rsid w:val="005A3872"/>
    <w:rsid w:val="005A49AD"/>
    <w:rsid w:val="005A5225"/>
    <w:rsid w:val="005A754F"/>
    <w:rsid w:val="005B3072"/>
    <w:rsid w:val="005C318F"/>
    <w:rsid w:val="005C452C"/>
    <w:rsid w:val="005C4D5E"/>
    <w:rsid w:val="005C6907"/>
    <w:rsid w:val="005D4398"/>
    <w:rsid w:val="005E35C0"/>
    <w:rsid w:val="005E3D3A"/>
    <w:rsid w:val="005E56D8"/>
    <w:rsid w:val="005F33A3"/>
    <w:rsid w:val="005F7A46"/>
    <w:rsid w:val="00603B51"/>
    <w:rsid w:val="00614080"/>
    <w:rsid w:val="0061582B"/>
    <w:rsid w:val="006232E3"/>
    <w:rsid w:val="00624654"/>
    <w:rsid w:val="00632D54"/>
    <w:rsid w:val="0063391C"/>
    <w:rsid w:val="00640DFF"/>
    <w:rsid w:val="0064265C"/>
    <w:rsid w:val="0064410B"/>
    <w:rsid w:val="00644F9F"/>
    <w:rsid w:val="00650610"/>
    <w:rsid w:val="0065089E"/>
    <w:rsid w:val="00653D2D"/>
    <w:rsid w:val="00657442"/>
    <w:rsid w:val="006610D7"/>
    <w:rsid w:val="00661394"/>
    <w:rsid w:val="00662401"/>
    <w:rsid w:val="00666B5D"/>
    <w:rsid w:val="00681959"/>
    <w:rsid w:val="006829AF"/>
    <w:rsid w:val="00686162"/>
    <w:rsid w:val="00686D34"/>
    <w:rsid w:val="0069700C"/>
    <w:rsid w:val="006A500C"/>
    <w:rsid w:val="006A6685"/>
    <w:rsid w:val="006A790E"/>
    <w:rsid w:val="006B23BC"/>
    <w:rsid w:val="006C72D2"/>
    <w:rsid w:val="006E06C0"/>
    <w:rsid w:val="006E091A"/>
    <w:rsid w:val="006E0FDC"/>
    <w:rsid w:val="006E139F"/>
    <w:rsid w:val="006E2DC9"/>
    <w:rsid w:val="006E757A"/>
    <w:rsid w:val="006F573C"/>
    <w:rsid w:val="0070029F"/>
    <w:rsid w:val="00703126"/>
    <w:rsid w:val="00704307"/>
    <w:rsid w:val="0071119B"/>
    <w:rsid w:val="00712AFC"/>
    <w:rsid w:val="00713B6C"/>
    <w:rsid w:val="007156DB"/>
    <w:rsid w:val="007230DA"/>
    <w:rsid w:val="00725155"/>
    <w:rsid w:val="007307CB"/>
    <w:rsid w:val="00732F51"/>
    <w:rsid w:val="00734C44"/>
    <w:rsid w:val="007438B7"/>
    <w:rsid w:val="0074429F"/>
    <w:rsid w:val="00747567"/>
    <w:rsid w:val="00751F06"/>
    <w:rsid w:val="007531C2"/>
    <w:rsid w:val="00753619"/>
    <w:rsid w:val="007536CC"/>
    <w:rsid w:val="007615F3"/>
    <w:rsid w:val="00761D43"/>
    <w:rsid w:val="00763983"/>
    <w:rsid w:val="00766C25"/>
    <w:rsid w:val="007702DC"/>
    <w:rsid w:val="00771001"/>
    <w:rsid w:val="00773758"/>
    <w:rsid w:val="00773A66"/>
    <w:rsid w:val="00773F54"/>
    <w:rsid w:val="00781F5A"/>
    <w:rsid w:val="00783904"/>
    <w:rsid w:val="007921DD"/>
    <w:rsid w:val="00792DA6"/>
    <w:rsid w:val="007A3F92"/>
    <w:rsid w:val="007B116F"/>
    <w:rsid w:val="007B5766"/>
    <w:rsid w:val="007B7D86"/>
    <w:rsid w:val="007C7CC7"/>
    <w:rsid w:val="007C7FF7"/>
    <w:rsid w:val="007D2F8F"/>
    <w:rsid w:val="007D6499"/>
    <w:rsid w:val="007D7E3C"/>
    <w:rsid w:val="007E1AA5"/>
    <w:rsid w:val="007E2F13"/>
    <w:rsid w:val="007E34DF"/>
    <w:rsid w:val="007F148D"/>
    <w:rsid w:val="007F3350"/>
    <w:rsid w:val="007F457D"/>
    <w:rsid w:val="007F5021"/>
    <w:rsid w:val="007F60C2"/>
    <w:rsid w:val="0080226B"/>
    <w:rsid w:val="00806AA9"/>
    <w:rsid w:val="00806B15"/>
    <w:rsid w:val="00814FBA"/>
    <w:rsid w:val="00815842"/>
    <w:rsid w:val="00822387"/>
    <w:rsid w:val="00830424"/>
    <w:rsid w:val="0083386C"/>
    <w:rsid w:val="00833A68"/>
    <w:rsid w:val="008353C2"/>
    <w:rsid w:val="00842E6D"/>
    <w:rsid w:val="00845890"/>
    <w:rsid w:val="00846A99"/>
    <w:rsid w:val="00850FCB"/>
    <w:rsid w:val="00851DD2"/>
    <w:rsid w:val="00854D87"/>
    <w:rsid w:val="008567E0"/>
    <w:rsid w:val="00857370"/>
    <w:rsid w:val="0086215F"/>
    <w:rsid w:val="008647E7"/>
    <w:rsid w:val="0086538E"/>
    <w:rsid w:val="008664D5"/>
    <w:rsid w:val="00866EA9"/>
    <w:rsid w:val="0087152E"/>
    <w:rsid w:val="00872B71"/>
    <w:rsid w:val="00875992"/>
    <w:rsid w:val="00881F2C"/>
    <w:rsid w:val="00897660"/>
    <w:rsid w:val="008A30B8"/>
    <w:rsid w:val="008A567E"/>
    <w:rsid w:val="008B228A"/>
    <w:rsid w:val="008B2544"/>
    <w:rsid w:val="008B3CF8"/>
    <w:rsid w:val="008B5A4F"/>
    <w:rsid w:val="008C1378"/>
    <w:rsid w:val="008C3338"/>
    <w:rsid w:val="008C586D"/>
    <w:rsid w:val="008D0537"/>
    <w:rsid w:val="008D094C"/>
    <w:rsid w:val="008D1247"/>
    <w:rsid w:val="008D3C17"/>
    <w:rsid w:val="008D4D9D"/>
    <w:rsid w:val="008D523A"/>
    <w:rsid w:val="008E43E3"/>
    <w:rsid w:val="008F0AA3"/>
    <w:rsid w:val="008F1559"/>
    <w:rsid w:val="008F2B1D"/>
    <w:rsid w:val="008F332A"/>
    <w:rsid w:val="008F35C6"/>
    <w:rsid w:val="009020F5"/>
    <w:rsid w:val="00903EC5"/>
    <w:rsid w:val="00907B50"/>
    <w:rsid w:val="0091181A"/>
    <w:rsid w:val="0091197B"/>
    <w:rsid w:val="00915CB1"/>
    <w:rsid w:val="00916596"/>
    <w:rsid w:val="00916C8C"/>
    <w:rsid w:val="00916F7C"/>
    <w:rsid w:val="00917787"/>
    <w:rsid w:val="0092031A"/>
    <w:rsid w:val="00925738"/>
    <w:rsid w:val="00926924"/>
    <w:rsid w:val="00926D93"/>
    <w:rsid w:val="00927DB6"/>
    <w:rsid w:val="00932102"/>
    <w:rsid w:val="009322DD"/>
    <w:rsid w:val="0093245C"/>
    <w:rsid w:val="00933225"/>
    <w:rsid w:val="0093388E"/>
    <w:rsid w:val="009356B5"/>
    <w:rsid w:val="00937166"/>
    <w:rsid w:val="009408A3"/>
    <w:rsid w:val="009418BE"/>
    <w:rsid w:val="00943A94"/>
    <w:rsid w:val="00945452"/>
    <w:rsid w:val="00945D0C"/>
    <w:rsid w:val="00946DBE"/>
    <w:rsid w:val="00947394"/>
    <w:rsid w:val="00950A8D"/>
    <w:rsid w:val="00953F36"/>
    <w:rsid w:val="009667CC"/>
    <w:rsid w:val="00972BC1"/>
    <w:rsid w:val="009771FF"/>
    <w:rsid w:val="0098427B"/>
    <w:rsid w:val="00987382"/>
    <w:rsid w:val="009877BE"/>
    <w:rsid w:val="00993F9A"/>
    <w:rsid w:val="009951DB"/>
    <w:rsid w:val="0099770E"/>
    <w:rsid w:val="009A240B"/>
    <w:rsid w:val="009A31BC"/>
    <w:rsid w:val="009A50BF"/>
    <w:rsid w:val="009B1820"/>
    <w:rsid w:val="009B4C8A"/>
    <w:rsid w:val="009B5746"/>
    <w:rsid w:val="009B672D"/>
    <w:rsid w:val="009C0051"/>
    <w:rsid w:val="009C2C87"/>
    <w:rsid w:val="009C2E3B"/>
    <w:rsid w:val="009C3A81"/>
    <w:rsid w:val="009C48BE"/>
    <w:rsid w:val="009C7D64"/>
    <w:rsid w:val="009D1E0B"/>
    <w:rsid w:val="009D440D"/>
    <w:rsid w:val="009D5A1C"/>
    <w:rsid w:val="009D6845"/>
    <w:rsid w:val="009D7A96"/>
    <w:rsid w:val="009E0CF1"/>
    <w:rsid w:val="009E1816"/>
    <w:rsid w:val="009E33D9"/>
    <w:rsid w:val="009E34F5"/>
    <w:rsid w:val="00A005A0"/>
    <w:rsid w:val="00A01EAE"/>
    <w:rsid w:val="00A01EFB"/>
    <w:rsid w:val="00A02B8B"/>
    <w:rsid w:val="00A05BFF"/>
    <w:rsid w:val="00A06B29"/>
    <w:rsid w:val="00A06C57"/>
    <w:rsid w:val="00A0787D"/>
    <w:rsid w:val="00A07C2A"/>
    <w:rsid w:val="00A118AE"/>
    <w:rsid w:val="00A12084"/>
    <w:rsid w:val="00A124BF"/>
    <w:rsid w:val="00A16567"/>
    <w:rsid w:val="00A20A08"/>
    <w:rsid w:val="00A20D50"/>
    <w:rsid w:val="00A21FDA"/>
    <w:rsid w:val="00A24040"/>
    <w:rsid w:val="00A32F06"/>
    <w:rsid w:val="00A36802"/>
    <w:rsid w:val="00A42BC5"/>
    <w:rsid w:val="00A45FAB"/>
    <w:rsid w:val="00A46C30"/>
    <w:rsid w:val="00A531C9"/>
    <w:rsid w:val="00A535DF"/>
    <w:rsid w:val="00A574ED"/>
    <w:rsid w:val="00A6080E"/>
    <w:rsid w:val="00A614BF"/>
    <w:rsid w:val="00A625A2"/>
    <w:rsid w:val="00A633D3"/>
    <w:rsid w:val="00A64DFA"/>
    <w:rsid w:val="00A659A6"/>
    <w:rsid w:val="00A65C20"/>
    <w:rsid w:val="00A701F1"/>
    <w:rsid w:val="00A71162"/>
    <w:rsid w:val="00A7212D"/>
    <w:rsid w:val="00A73470"/>
    <w:rsid w:val="00A73AF4"/>
    <w:rsid w:val="00A7594F"/>
    <w:rsid w:val="00A7611C"/>
    <w:rsid w:val="00A7623C"/>
    <w:rsid w:val="00A7706F"/>
    <w:rsid w:val="00A82785"/>
    <w:rsid w:val="00A84F06"/>
    <w:rsid w:val="00A94D02"/>
    <w:rsid w:val="00A95565"/>
    <w:rsid w:val="00A9613C"/>
    <w:rsid w:val="00A96E8F"/>
    <w:rsid w:val="00AA2E27"/>
    <w:rsid w:val="00AA7B31"/>
    <w:rsid w:val="00AB1998"/>
    <w:rsid w:val="00AB6092"/>
    <w:rsid w:val="00AC2030"/>
    <w:rsid w:val="00AC2C93"/>
    <w:rsid w:val="00AC2D17"/>
    <w:rsid w:val="00AC4FB2"/>
    <w:rsid w:val="00AD3FE1"/>
    <w:rsid w:val="00AD562A"/>
    <w:rsid w:val="00AD6E14"/>
    <w:rsid w:val="00AE2944"/>
    <w:rsid w:val="00AE5013"/>
    <w:rsid w:val="00AF6A2C"/>
    <w:rsid w:val="00AF6B36"/>
    <w:rsid w:val="00AF6EA4"/>
    <w:rsid w:val="00AF7836"/>
    <w:rsid w:val="00AF7AC4"/>
    <w:rsid w:val="00B0538F"/>
    <w:rsid w:val="00B06784"/>
    <w:rsid w:val="00B07B02"/>
    <w:rsid w:val="00B12F7E"/>
    <w:rsid w:val="00B14C0D"/>
    <w:rsid w:val="00B17A7D"/>
    <w:rsid w:val="00B2654D"/>
    <w:rsid w:val="00B266B9"/>
    <w:rsid w:val="00B2672C"/>
    <w:rsid w:val="00B30B13"/>
    <w:rsid w:val="00B31812"/>
    <w:rsid w:val="00B35FD8"/>
    <w:rsid w:val="00B426D6"/>
    <w:rsid w:val="00B4313E"/>
    <w:rsid w:val="00B432BE"/>
    <w:rsid w:val="00B43334"/>
    <w:rsid w:val="00B44CDD"/>
    <w:rsid w:val="00B472A3"/>
    <w:rsid w:val="00B47894"/>
    <w:rsid w:val="00B47909"/>
    <w:rsid w:val="00B54AE7"/>
    <w:rsid w:val="00B60C2A"/>
    <w:rsid w:val="00B630A9"/>
    <w:rsid w:val="00B635CC"/>
    <w:rsid w:val="00B63CB6"/>
    <w:rsid w:val="00B640D4"/>
    <w:rsid w:val="00B651DA"/>
    <w:rsid w:val="00B664B0"/>
    <w:rsid w:val="00B66938"/>
    <w:rsid w:val="00B66CAA"/>
    <w:rsid w:val="00B71B26"/>
    <w:rsid w:val="00B72422"/>
    <w:rsid w:val="00B73ABF"/>
    <w:rsid w:val="00B73D7C"/>
    <w:rsid w:val="00B770D1"/>
    <w:rsid w:val="00B8094A"/>
    <w:rsid w:val="00B8397F"/>
    <w:rsid w:val="00B9093B"/>
    <w:rsid w:val="00B91DFB"/>
    <w:rsid w:val="00B92C30"/>
    <w:rsid w:val="00B95266"/>
    <w:rsid w:val="00B9754E"/>
    <w:rsid w:val="00B97B21"/>
    <w:rsid w:val="00BA23FC"/>
    <w:rsid w:val="00BA2525"/>
    <w:rsid w:val="00BA4940"/>
    <w:rsid w:val="00BB0098"/>
    <w:rsid w:val="00BB1FE3"/>
    <w:rsid w:val="00BB30EB"/>
    <w:rsid w:val="00BC1B9F"/>
    <w:rsid w:val="00BC31D6"/>
    <w:rsid w:val="00BC44B4"/>
    <w:rsid w:val="00BC4F3E"/>
    <w:rsid w:val="00BD07D0"/>
    <w:rsid w:val="00BD0E78"/>
    <w:rsid w:val="00BD224E"/>
    <w:rsid w:val="00BD2B51"/>
    <w:rsid w:val="00BD361F"/>
    <w:rsid w:val="00BD4D65"/>
    <w:rsid w:val="00BD57AF"/>
    <w:rsid w:val="00BD71C9"/>
    <w:rsid w:val="00BE6DB1"/>
    <w:rsid w:val="00BF053E"/>
    <w:rsid w:val="00BF3992"/>
    <w:rsid w:val="00BF7740"/>
    <w:rsid w:val="00C0041F"/>
    <w:rsid w:val="00C05381"/>
    <w:rsid w:val="00C059D5"/>
    <w:rsid w:val="00C05BB7"/>
    <w:rsid w:val="00C06741"/>
    <w:rsid w:val="00C14BBE"/>
    <w:rsid w:val="00C34D81"/>
    <w:rsid w:val="00C35DA7"/>
    <w:rsid w:val="00C36A3A"/>
    <w:rsid w:val="00C4086E"/>
    <w:rsid w:val="00C41E05"/>
    <w:rsid w:val="00C46025"/>
    <w:rsid w:val="00C4650F"/>
    <w:rsid w:val="00C517F3"/>
    <w:rsid w:val="00C51DDD"/>
    <w:rsid w:val="00C5449A"/>
    <w:rsid w:val="00C55401"/>
    <w:rsid w:val="00C5594D"/>
    <w:rsid w:val="00C572DB"/>
    <w:rsid w:val="00C600A0"/>
    <w:rsid w:val="00C6588D"/>
    <w:rsid w:val="00C66EB1"/>
    <w:rsid w:val="00C716E1"/>
    <w:rsid w:val="00C8329E"/>
    <w:rsid w:val="00C83843"/>
    <w:rsid w:val="00C85231"/>
    <w:rsid w:val="00C87D20"/>
    <w:rsid w:val="00C93AAA"/>
    <w:rsid w:val="00C93E99"/>
    <w:rsid w:val="00C95E45"/>
    <w:rsid w:val="00CA08DE"/>
    <w:rsid w:val="00CA1259"/>
    <w:rsid w:val="00CA2D5B"/>
    <w:rsid w:val="00CA352F"/>
    <w:rsid w:val="00CA514D"/>
    <w:rsid w:val="00CB1362"/>
    <w:rsid w:val="00CB1976"/>
    <w:rsid w:val="00CB23FA"/>
    <w:rsid w:val="00CB2C7A"/>
    <w:rsid w:val="00CB3772"/>
    <w:rsid w:val="00CC1C8F"/>
    <w:rsid w:val="00CC2335"/>
    <w:rsid w:val="00CC30C3"/>
    <w:rsid w:val="00CC3795"/>
    <w:rsid w:val="00CC3930"/>
    <w:rsid w:val="00CD512E"/>
    <w:rsid w:val="00CD531D"/>
    <w:rsid w:val="00CD698A"/>
    <w:rsid w:val="00CE3CFD"/>
    <w:rsid w:val="00CE5B0E"/>
    <w:rsid w:val="00CF3063"/>
    <w:rsid w:val="00CF6C7A"/>
    <w:rsid w:val="00D05B55"/>
    <w:rsid w:val="00D14B1B"/>
    <w:rsid w:val="00D208E1"/>
    <w:rsid w:val="00D25F42"/>
    <w:rsid w:val="00D30DDE"/>
    <w:rsid w:val="00D30FC7"/>
    <w:rsid w:val="00D326C6"/>
    <w:rsid w:val="00D35DE4"/>
    <w:rsid w:val="00D37D09"/>
    <w:rsid w:val="00D423CF"/>
    <w:rsid w:val="00D42928"/>
    <w:rsid w:val="00D43241"/>
    <w:rsid w:val="00D46BDA"/>
    <w:rsid w:val="00D47FD1"/>
    <w:rsid w:val="00D54986"/>
    <w:rsid w:val="00D60649"/>
    <w:rsid w:val="00D62C0C"/>
    <w:rsid w:val="00D6424B"/>
    <w:rsid w:val="00D66FF4"/>
    <w:rsid w:val="00D7112F"/>
    <w:rsid w:val="00D719A2"/>
    <w:rsid w:val="00D725A8"/>
    <w:rsid w:val="00D73BEE"/>
    <w:rsid w:val="00D75110"/>
    <w:rsid w:val="00D75D50"/>
    <w:rsid w:val="00D77F79"/>
    <w:rsid w:val="00D84E28"/>
    <w:rsid w:val="00D86AE2"/>
    <w:rsid w:val="00D915E0"/>
    <w:rsid w:val="00D95518"/>
    <w:rsid w:val="00D974AE"/>
    <w:rsid w:val="00DA1851"/>
    <w:rsid w:val="00DA30C2"/>
    <w:rsid w:val="00DA3838"/>
    <w:rsid w:val="00DA394B"/>
    <w:rsid w:val="00DB0B1C"/>
    <w:rsid w:val="00DB4730"/>
    <w:rsid w:val="00DB6BFF"/>
    <w:rsid w:val="00DC0B0F"/>
    <w:rsid w:val="00DC201D"/>
    <w:rsid w:val="00DC3717"/>
    <w:rsid w:val="00DC67E1"/>
    <w:rsid w:val="00DD0A33"/>
    <w:rsid w:val="00DD105A"/>
    <w:rsid w:val="00DD7A3F"/>
    <w:rsid w:val="00DE1EB9"/>
    <w:rsid w:val="00DE5F5C"/>
    <w:rsid w:val="00DE6B26"/>
    <w:rsid w:val="00DE7A2F"/>
    <w:rsid w:val="00DF00FD"/>
    <w:rsid w:val="00DF08C8"/>
    <w:rsid w:val="00DF4B04"/>
    <w:rsid w:val="00DF5ADF"/>
    <w:rsid w:val="00DF5DEB"/>
    <w:rsid w:val="00E0052C"/>
    <w:rsid w:val="00E02909"/>
    <w:rsid w:val="00E11CEA"/>
    <w:rsid w:val="00E14B9D"/>
    <w:rsid w:val="00E21C08"/>
    <w:rsid w:val="00E22F8C"/>
    <w:rsid w:val="00E23C2D"/>
    <w:rsid w:val="00E23F7D"/>
    <w:rsid w:val="00E24C55"/>
    <w:rsid w:val="00E27FB0"/>
    <w:rsid w:val="00E30BD9"/>
    <w:rsid w:val="00E36AA2"/>
    <w:rsid w:val="00E403C0"/>
    <w:rsid w:val="00E41448"/>
    <w:rsid w:val="00E414E5"/>
    <w:rsid w:val="00E420AB"/>
    <w:rsid w:val="00E50864"/>
    <w:rsid w:val="00E5347A"/>
    <w:rsid w:val="00E53B10"/>
    <w:rsid w:val="00E54E6E"/>
    <w:rsid w:val="00E57315"/>
    <w:rsid w:val="00E57377"/>
    <w:rsid w:val="00E62E5A"/>
    <w:rsid w:val="00E64EB0"/>
    <w:rsid w:val="00E65D15"/>
    <w:rsid w:val="00E67D3E"/>
    <w:rsid w:val="00E8095F"/>
    <w:rsid w:val="00E83A98"/>
    <w:rsid w:val="00E84CE8"/>
    <w:rsid w:val="00E86B29"/>
    <w:rsid w:val="00E8704F"/>
    <w:rsid w:val="00E91CC3"/>
    <w:rsid w:val="00E920E4"/>
    <w:rsid w:val="00E951B4"/>
    <w:rsid w:val="00E97373"/>
    <w:rsid w:val="00E97799"/>
    <w:rsid w:val="00EA2098"/>
    <w:rsid w:val="00EA236E"/>
    <w:rsid w:val="00EA3597"/>
    <w:rsid w:val="00EA4386"/>
    <w:rsid w:val="00EA57BF"/>
    <w:rsid w:val="00EA5B77"/>
    <w:rsid w:val="00EA72C5"/>
    <w:rsid w:val="00EB0E4C"/>
    <w:rsid w:val="00EB16EB"/>
    <w:rsid w:val="00EB50A9"/>
    <w:rsid w:val="00EB5F56"/>
    <w:rsid w:val="00EC0D09"/>
    <w:rsid w:val="00EC23C3"/>
    <w:rsid w:val="00EC259C"/>
    <w:rsid w:val="00EC3281"/>
    <w:rsid w:val="00EC3FA8"/>
    <w:rsid w:val="00EC408A"/>
    <w:rsid w:val="00ED0BC8"/>
    <w:rsid w:val="00ED1F3E"/>
    <w:rsid w:val="00ED2B4F"/>
    <w:rsid w:val="00ED55E7"/>
    <w:rsid w:val="00EE3051"/>
    <w:rsid w:val="00EF0881"/>
    <w:rsid w:val="00EF48B0"/>
    <w:rsid w:val="00EF613E"/>
    <w:rsid w:val="00F0193A"/>
    <w:rsid w:val="00F02178"/>
    <w:rsid w:val="00F02DAE"/>
    <w:rsid w:val="00F0764A"/>
    <w:rsid w:val="00F07B49"/>
    <w:rsid w:val="00F11676"/>
    <w:rsid w:val="00F12F77"/>
    <w:rsid w:val="00F141EE"/>
    <w:rsid w:val="00F16308"/>
    <w:rsid w:val="00F20286"/>
    <w:rsid w:val="00F213CE"/>
    <w:rsid w:val="00F25578"/>
    <w:rsid w:val="00F323A5"/>
    <w:rsid w:val="00F3320D"/>
    <w:rsid w:val="00F41A2B"/>
    <w:rsid w:val="00F430CF"/>
    <w:rsid w:val="00F442ED"/>
    <w:rsid w:val="00F45486"/>
    <w:rsid w:val="00F46836"/>
    <w:rsid w:val="00F51376"/>
    <w:rsid w:val="00F52B94"/>
    <w:rsid w:val="00F52EC5"/>
    <w:rsid w:val="00F554FB"/>
    <w:rsid w:val="00F55D3D"/>
    <w:rsid w:val="00F579B1"/>
    <w:rsid w:val="00F6117A"/>
    <w:rsid w:val="00F62D3A"/>
    <w:rsid w:val="00F63115"/>
    <w:rsid w:val="00F63B6D"/>
    <w:rsid w:val="00F64A99"/>
    <w:rsid w:val="00F65641"/>
    <w:rsid w:val="00F67FD3"/>
    <w:rsid w:val="00F70FB0"/>
    <w:rsid w:val="00F73391"/>
    <w:rsid w:val="00F77C87"/>
    <w:rsid w:val="00F77E79"/>
    <w:rsid w:val="00F814DE"/>
    <w:rsid w:val="00F90344"/>
    <w:rsid w:val="00F91B58"/>
    <w:rsid w:val="00F91CA1"/>
    <w:rsid w:val="00F9223F"/>
    <w:rsid w:val="00F9646D"/>
    <w:rsid w:val="00F96E32"/>
    <w:rsid w:val="00F97F4A"/>
    <w:rsid w:val="00FA07F8"/>
    <w:rsid w:val="00FA11DA"/>
    <w:rsid w:val="00FA1577"/>
    <w:rsid w:val="00FA3392"/>
    <w:rsid w:val="00FA3CDE"/>
    <w:rsid w:val="00FA592B"/>
    <w:rsid w:val="00FA5EB5"/>
    <w:rsid w:val="00FA7691"/>
    <w:rsid w:val="00FB1AE9"/>
    <w:rsid w:val="00FB77E2"/>
    <w:rsid w:val="00FB7B82"/>
    <w:rsid w:val="00FC017D"/>
    <w:rsid w:val="00FC1561"/>
    <w:rsid w:val="00FC1BFB"/>
    <w:rsid w:val="00FC2641"/>
    <w:rsid w:val="00FC30F2"/>
    <w:rsid w:val="00FC521A"/>
    <w:rsid w:val="00FC6902"/>
    <w:rsid w:val="00FD10A8"/>
    <w:rsid w:val="00FD2DA7"/>
    <w:rsid w:val="00FD6849"/>
    <w:rsid w:val="00FD6ECF"/>
    <w:rsid w:val="00FD7A3B"/>
    <w:rsid w:val="00FE0910"/>
    <w:rsid w:val="00FE1756"/>
    <w:rsid w:val="00FE3FE1"/>
    <w:rsid w:val="00FE427D"/>
    <w:rsid w:val="00FF3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spacing w:line="300" w:lineRule="atLeast"/>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semiHidden/>
    <w:rsid w:val="00485BBA"/>
    <w:rPr>
      <w:sz w:val="20"/>
      <w:szCs w:val="20"/>
    </w:rPr>
  </w:style>
  <w:style w:type="paragraph" w:styleId="Footer">
    <w:name w:val="footer"/>
    <w:basedOn w:val="Normal"/>
    <w:link w:val="FooterChar"/>
    <w:uiPriority w:val="99"/>
    <w:semiHidden/>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semiHidden/>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character" w:customStyle="1" w:styleId="A6">
    <w:name w:val="A6"/>
    <w:uiPriority w:val="99"/>
    <w:rsid w:val="00624654"/>
    <w:rPr>
      <w:color w:val="000000"/>
      <w:sz w:val="9"/>
      <w:szCs w:val="9"/>
    </w:rPr>
  </w:style>
  <w:style w:type="character" w:customStyle="1" w:styleId="A4">
    <w:name w:val="A4"/>
    <w:uiPriority w:val="99"/>
    <w:rsid w:val="000B5E7D"/>
    <w:rPr>
      <w:rFonts w:cs="Frutiger 45 Light"/>
      <w:color w:val="57585A"/>
      <w:sz w:val="18"/>
      <w:szCs w:val="18"/>
    </w:rPr>
  </w:style>
  <w:style w:type="character" w:customStyle="1" w:styleId="A1">
    <w:name w:val="A1"/>
    <w:uiPriority w:val="99"/>
    <w:rsid w:val="000B5E7D"/>
    <w:rPr>
      <w:rFonts w:cs="Frutiger 45 Light"/>
      <w:color w:val="57585A"/>
      <w:sz w:val="16"/>
      <w:szCs w:val="16"/>
    </w:rPr>
  </w:style>
  <w:style w:type="paragraph" w:customStyle="1" w:styleId="Pa6">
    <w:name w:val="Pa6"/>
    <w:basedOn w:val="Normal"/>
    <w:next w:val="Normal"/>
    <w:uiPriority w:val="99"/>
    <w:rsid w:val="007438B7"/>
    <w:pPr>
      <w:autoSpaceDE w:val="0"/>
      <w:autoSpaceDN w:val="0"/>
      <w:adjustRightInd w:val="0"/>
      <w:spacing w:line="161" w:lineRule="atLeast"/>
    </w:pPr>
    <w:rPr>
      <w:rFonts w:ascii="Helvetica" w:hAnsi="Helvetica"/>
      <w:kern w:val="0"/>
      <w:szCs w:val="24"/>
    </w:rPr>
  </w:style>
  <w:style w:type="character" w:customStyle="1" w:styleId="A14">
    <w:name w:val="A14"/>
    <w:uiPriority w:val="99"/>
    <w:rsid w:val="00DB4730"/>
    <w:rPr>
      <w:rFonts w:cs="HelvCondBlk"/>
      <w:b/>
      <w:bCs/>
      <w:color w:val="57585A"/>
      <w:sz w:val="16"/>
      <w:szCs w:val="16"/>
    </w:rPr>
  </w:style>
  <w:style w:type="paragraph" w:customStyle="1" w:styleId="Pa29">
    <w:name w:val="Pa29"/>
    <w:basedOn w:val="Normal"/>
    <w:next w:val="Normal"/>
    <w:uiPriority w:val="99"/>
    <w:rsid w:val="00DB4730"/>
    <w:pPr>
      <w:autoSpaceDE w:val="0"/>
      <w:autoSpaceDN w:val="0"/>
      <w:adjustRightInd w:val="0"/>
      <w:spacing w:line="161" w:lineRule="atLeast"/>
    </w:pPr>
    <w:rPr>
      <w:rFonts w:ascii="Wingdings" w:hAnsi="Wingdings"/>
      <w:kern w:val="0"/>
      <w:szCs w:val="24"/>
    </w:rPr>
  </w:style>
  <w:style w:type="character" w:customStyle="1" w:styleId="A15">
    <w:name w:val="A15"/>
    <w:uiPriority w:val="99"/>
    <w:rsid w:val="00DB4730"/>
    <w:rPr>
      <w:rFonts w:cs="Wingdings"/>
      <w:color w:val="000000"/>
    </w:rPr>
  </w:style>
  <w:style w:type="character" w:customStyle="1" w:styleId="A16">
    <w:name w:val="A16"/>
    <w:uiPriority w:val="99"/>
    <w:rsid w:val="00DB4730"/>
    <w:rPr>
      <w:rFonts w:ascii="HelvCondLight" w:eastAsia="HelvCondLight" w:cs="HelvCondLight"/>
      <w:color w:val="221E1F"/>
      <w:sz w:val="9"/>
      <w:szCs w:val="9"/>
    </w:rPr>
  </w:style>
  <w:style w:type="paragraph" w:customStyle="1" w:styleId="Pa21">
    <w:name w:val="Pa21"/>
    <w:basedOn w:val="Normal"/>
    <w:next w:val="Normal"/>
    <w:uiPriority w:val="99"/>
    <w:rsid w:val="0025490E"/>
    <w:pPr>
      <w:autoSpaceDE w:val="0"/>
      <w:autoSpaceDN w:val="0"/>
      <w:adjustRightInd w:val="0"/>
      <w:spacing w:line="161" w:lineRule="atLeast"/>
    </w:pPr>
    <w:rPr>
      <w:rFonts w:ascii="Helvetica" w:hAnsi="Helvetica"/>
      <w:kern w:val="0"/>
      <w:szCs w:val="24"/>
    </w:rPr>
  </w:style>
  <w:style w:type="character" w:customStyle="1" w:styleId="A13">
    <w:name w:val="A13"/>
    <w:uiPriority w:val="99"/>
    <w:rsid w:val="0025490E"/>
    <w:rPr>
      <w:rFonts w:cs="Helvetica"/>
      <w:color w:val="000000"/>
    </w:rPr>
  </w:style>
  <w:style w:type="character" w:customStyle="1" w:styleId="A12">
    <w:name w:val="A12"/>
    <w:uiPriority w:val="99"/>
    <w:rsid w:val="00926D93"/>
    <w:rPr>
      <w:rFonts w:cs="Helvetica"/>
      <w:b/>
      <w:bCs/>
      <w:color w:val="57585A"/>
      <w:sz w:val="16"/>
      <w:szCs w:val="16"/>
    </w:rPr>
  </w:style>
  <w:style w:type="paragraph" w:styleId="ListParagraph">
    <w:name w:val="List Paragraph"/>
    <w:basedOn w:val="Normal"/>
    <w:uiPriority w:val="34"/>
    <w:qFormat/>
    <w:rsid w:val="003D1EB6"/>
    <w:pPr>
      <w:widowControl/>
      <w:spacing w:line="240" w:lineRule="auto"/>
      <w:ind w:leftChars="200" w:left="480"/>
    </w:pPr>
    <w:rPr>
      <w:rFonts w:cs="PMingLiU"/>
      <w:kern w:val="0"/>
      <w:szCs w:val="24"/>
    </w:rPr>
  </w:style>
  <w:style w:type="paragraph" w:customStyle="1" w:styleId="Pa13">
    <w:name w:val="Pa13"/>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4">
    <w:name w:val="Pa4"/>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5">
    <w:name w:val="Pa5"/>
    <w:basedOn w:val="Normal"/>
    <w:next w:val="Normal"/>
    <w:uiPriority w:val="99"/>
    <w:rsid w:val="00FE3FE1"/>
    <w:pPr>
      <w:autoSpaceDE w:val="0"/>
      <w:autoSpaceDN w:val="0"/>
      <w:adjustRightInd w:val="0"/>
      <w:spacing w:line="161" w:lineRule="atLeast"/>
    </w:pPr>
    <w:rPr>
      <w:rFonts w:ascii="Wingdings" w:hAnsi="Wingdings"/>
      <w:kern w:val="0"/>
      <w:szCs w:val="24"/>
    </w:rPr>
  </w:style>
  <w:style w:type="character" w:styleId="CommentReference">
    <w:name w:val="annotation reference"/>
    <w:uiPriority w:val="99"/>
    <w:semiHidden/>
    <w:unhideWhenUsed/>
    <w:rsid w:val="00686D34"/>
    <w:rPr>
      <w:sz w:val="18"/>
      <w:szCs w:val="18"/>
    </w:rPr>
  </w:style>
  <w:style w:type="paragraph" w:styleId="CommentText">
    <w:name w:val="annotation text"/>
    <w:basedOn w:val="Normal"/>
    <w:link w:val="CommentTextChar"/>
    <w:uiPriority w:val="99"/>
    <w:semiHidden/>
    <w:unhideWhenUsed/>
    <w:rsid w:val="00686D34"/>
  </w:style>
  <w:style w:type="character" w:customStyle="1" w:styleId="CommentTextChar">
    <w:name w:val="Comment Text Char"/>
    <w:link w:val="CommentText"/>
    <w:uiPriority w:val="99"/>
    <w:semiHidden/>
    <w:rsid w:val="00686D34"/>
    <w:rPr>
      <w:kern w:val="2"/>
      <w:sz w:val="24"/>
      <w:szCs w:val="22"/>
    </w:rPr>
  </w:style>
  <w:style w:type="paragraph" w:styleId="CommentSubject">
    <w:name w:val="annotation subject"/>
    <w:basedOn w:val="CommentText"/>
    <w:next w:val="CommentText"/>
    <w:link w:val="CommentSubjectChar"/>
    <w:uiPriority w:val="99"/>
    <w:semiHidden/>
    <w:unhideWhenUsed/>
    <w:rsid w:val="00686D34"/>
    <w:rPr>
      <w:b/>
      <w:bCs/>
    </w:rPr>
  </w:style>
  <w:style w:type="character" w:customStyle="1" w:styleId="CommentSubjectChar">
    <w:name w:val="Comment Subject Char"/>
    <w:link w:val="CommentSubject"/>
    <w:uiPriority w:val="99"/>
    <w:semiHidden/>
    <w:rsid w:val="00686D34"/>
    <w:rPr>
      <w:b/>
      <w:bCs/>
      <w:kern w:val="2"/>
      <w:sz w:val="24"/>
      <w:szCs w:val="22"/>
    </w:rPr>
  </w:style>
  <w:style w:type="character" w:styleId="Strong">
    <w:name w:val="Strong"/>
    <w:uiPriority w:val="22"/>
    <w:qFormat/>
    <w:rsid w:val="000A1A76"/>
    <w:rPr>
      <w:b/>
      <w:bCs/>
    </w:rPr>
  </w:style>
  <w:style w:type="table" w:styleId="TableGrid">
    <w:name w:val="Table Grid"/>
    <w:basedOn w:val="TableNormal"/>
    <w:uiPriority w:val="59"/>
    <w:rsid w:val="0008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7C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spacing w:line="300" w:lineRule="atLeast"/>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semiHidden/>
    <w:rsid w:val="00485BBA"/>
    <w:rPr>
      <w:sz w:val="20"/>
      <w:szCs w:val="20"/>
    </w:rPr>
  </w:style>
  <w:style w:type="paragraph" w:styleId="Footer">
    <w:name w:val="footer"/>
    <w:basedOn w:val="Normal"/>
    <w:link w:val="FooterChar"/>
    <w:uiPriority w:val="99"/>
    <w:semiHidden/>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semiHidden/>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character" w:customStyle="1" w:styleId="A6">
    <w:name w:val="A6"/>
    <w:uiPriority w:val="99"/>
    <w:rsid w:val="00624654"/>
    <w:rPr>
      <w:color w:val="000000"/>
      <w:sz w:val="9"/>
      <w:szCs w:val="9"/>
    </w:rPr>
  </w:style>
  <w:style w:type="character" w:customStyle="1" w:styleId="A4">
    <w:name w:val="A4"/>
    <w:uiPriority w:val="99"/>
    <w:rsid w:val="000B5E7D"/>
    <w:rPr>
      <w:rFonts w:cs="Frutiger 45 Light"/>
      <w:color w:val="57585A"/>
      <w:sz w:val="18"/>
      <w:szCs w:val="18"/>
    </w:rPr>
  </w:style>
  <w:style w:type="character" w:customStyle="1" w:styleId="A1">
    <w:name w:val="A1"/>
    <w:uiPriority w:val="99"/>
    <w:rsid w:val="000B5E7D"/>
    <w:rPr>
      <w:rFonts w:cs="Frutiger 45 Light"/>
      <w:color w:val="57585A"/>
      <w:sz w:val="16"/>
      <w:szCs w:val="16"/>
    </w:rPr>
  </w:style>
  <w:style w:type="paragraph" w:customStyle="1" w:styleId="Pa6">
    <w:name w:val="Pa6"/>
    <w:basedOn w:val="Normal"/>
    <w:next w:val="Normal"/>
    <w:uiPriority w:val="99"/>
    <w:rsid w:val="007438B7"/>
    <w:pPr>
      <w:autoSpaceDE w:val="0"/>
      <w:autoSpaceDN w:val="0"/>
      <w:adjustRightInd w:val="0"/>
      <w:spacing w:line="161" w:lineRule="atLeast"/>
    </w:pPr>
    <w:rPr>
      <w:rFonts w:ascii="Helvetica" w:hAnsi="Helvetica"/>
      <w:kern w:val="0"/>
      <w:szCs w:val="24"/>
    </w:rPr>
  </w:style>
  <w:style w:type="character" w:customStyle="1" w:styleId="A14">
    <w:name w:val="A14"/>
    <w:uiPriority w:val="99"/>
    <w:rsid w:val="00DB4730"/>
    <w:rPr>
      <w:rFonts w:cs="HelvCondBlk"/>
      <w:b/>
      <w:bCs/>
      <w:color w:val="57585A"/>
      <w:sz w:val="16"/>
      <w:szCs w:val="16"/>
    </w:rPr>
  </w:style>
  <w:style w:type="paragraph" w:customStyle="1" w:styleId="Pa29">
    <w:name w:val="Pa29"/>
    <w:basedOn w:val="Normal"/>
    <w:next w:val="Normal"/>
    <w:uiPriority w:val="99"/>
    <w:rsid w:val="00DB4730"/>
    <w:pPr>
      <w:autoSpaceDE w:val="0"/>
      <w:autoSpaceDN w:val="0"/>
      <w:adjustRightInd w:val="0"/>
      <w:spacing w:line="161" w:lineRule="atLeast"/>
    </w:pPr>
    <w:rPr>
      <w:rFonts w:ascii="Wingdings" w:hAnsi="Wingdings"/>
      <w:kern w:val="0"/>
      <w:szCs w:val="24"/>
    </w:rPr>
  </w:style>
  <w:style w:type="character" w:customStyle="1" w:styleId="A15">
    <w:name w:val="A15"/>
    <w:uiPriority w:val="99"/>
    <w:rsid w:val="00DB4730"/>
    <w:rPr>
      <w:rFonts w:cs="Wingdings"/>
      <w:color w:val="000000"/>
    </w:rPr>
  </w:style>
  <w:style w:type="character" w:customStyle="1" w:styleId="A16">
    <w:name w:val="A16"/>
    <w:uiPriority w:val="99"/>
    <w:rsid w:val="00DB4730"/>
    <w:rPr>
      <w:rFonts w:ascii="HelvCondLight" w:eastAsia="HelvCondLight" w:cs="HelvCondLight"/>
      <w:color w:val="221E1F"/>
      <w:sz w:val="9"/>
      <w:szCs w:val="9"/>
    </w:rPr>
  </w:style>
  <w:style w:type="paragraph" w:customStyle="1" w:styleId="Pa21">
    <w:name w:val="Pa21"/>
    <w:basedOn w:val="Normal"/>
    <w:next w:val="Normal"/>
    <w:uiPriority w:val="99"/>
    <w:rsid w:val="0025490E"/>
    <w:pPr>
      <w:autoSpaceDE w:val="0"/>
      <w:autoSpaceDN w:val="0"/>
      <w:adjustRightInd w:val="0"/>
      <w:spacing w:line="161" w:lineRule="atLeast"/>
    </w:pPr>
    <w:rPr>
      <w:rFonts w:ascii="Helvetica" w:hAnsi="Helvetica"/>
      <w:kern w:val="0"/>
      <w:szCs w:val="24"/>
    </w:rPr>
  </w:style>
  <w:style w:type="character" w:customStyle="1" w:styleId="A13">
    <w:name w:val="A13"/>
    <w:uiPriority w:val="99"/>
    <w:rsid w:val="0025490E"/>
    <w:rPr>
      <w:rFonts w:cs="Helvetica"/>
      <w:color w:val="000000"/>
    </w:rPr>
  </w:style>
  <w:style w:type="character" w:customStyle="1" w:styleId="A12">
    <w:name w:val="A12"/>
    <w:uiPriority w:val="99"/>
    <w:rsid w:val="00926D93"/>
    <w:rPr>
      <w:rFonts w:cs="Helvetica"/>
      <w:b/>
      <w:bCs/>
      <w:color w:val="57585A"/>
      <w:sz w:val="16"/>
      <w:szCs w:val="16"/>
    </w:rPr>
  </w:style>
  <w:style w:type="paragraph" w:styleId="ListParagraph">
    <w:name w:val="List Paragraph"/>
    <w:basedOn w:val="Normal"/>
    <w:uiPriority w:val="34"/>
    <w:qFormat/>
    <w:rsid w:val="003D1EB6"/>
    <w:pPr>
      <w:widowControl/>
      <w:spacing w:line="240" w:lineRule="auto"/>
      <w:ind w:leftChars="200" w:left="480"/>
    </w:pPr>
    <w:rPr>
      <w:rFonts w:cs="PMingLiU"/>
      <w:kern w:val="0"/>
      <w:szCs w:val="24"/>
    </w:rPr>
  </w:style>
  <w:style w:type="paragraph" w:customStyle="1" w:styleId="Pa13">
    <w:name w:val="Pa13"/>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4">
    <w:name w:val="Pa4"/>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5">
    <w:name w:val="Pa5"/>
    <w:basedOn w:val="Normal"/>
    <w:next w:val="Normal"/>
    <w:uiPriority w:val="99"/>
    <w:rsid w:val="00FE3FE1"/>
    <w:pPr>
      <w:autoSpaceDE w:val="0"/>
      <w:autoSpaceDN w:val="0"/>
      <w:adjustRightInd w:val="0"/>
      <w:spacing w:line="161" w:lineRule="atLeast"/>
    </w:pPr>
    <w:rPr>
      <w:rFonts w:ascii="Wingdings" w:hAnsi="Wingdings"/>
      <w:kern w:val="0"/>
      <w:szCs w:val="24"/>
    </w:rPr>
  </w:style>
  <w:style w:type="character" w:styleId="CommentReference">
    <w:name w:val="annotation reference"/>
    <w:uiPriority w:val="99"/>
    <w:semiHidden/>
    <w:unhideWhenUsed/>
    <w:rsid w:val="00686D34"/>
    <w:rPr>
      <w:sz w:val="18"/>
      <w:szCs w:val="18"/>
    </w:rPr>
  </w:style>
  <w:style w:type="paragraph" w:styleId="CommentText">
    <w:name w:val="annotation text"/>
    <w:basedOn w:val="Normal"/>
    <w:link w:val="CommentTextChar"/>
    <w:uiPriority w:val="99"/>
    <w:semiHidden/>
    <w:unhideWhenUsed/>
    <w:rsid w:val="00686D34"/>
  </w:style>
  <w:style w:type="character" w:customStyle="1" w:styleId="CommentTextChar">
    <w:name w:val="Comment Text Char"/>
    <w:link w:val="CommentText"/>
    <w:uiPriority w:val="99"/>
    <w:semiHidden/>
    <w:rsid w:val="00686D34"/>
    <w:rPr>
      <w:kern w:val="2"/>
      <w:sz w:val="24"/>
      <w:szCs w:val="22"/>
    </w:rPr>
  </w:style>
  <w:style w:type="paragraph" w:styleId="CommentSubject">
    <w:name w:val="annotation subject"/>
    <w:basedOn w:val="CommentText"/>
    <w:next w:val="CommentText"/>
    <w:link w:val="CommentSubjectChar"/>
    <w:uiPriority w:val="99"/>
    <w:semiHidden/>
    <w:unhideWhenUsed/>
    <w:rsid w:val="00686D34"/>
    <w:rPr>
      <w:b/>
      <w:bCs/>
    </w:rPr>
  </w:style>
  <w:style w:type="character" w:customStyle="1" w:styleId="CommentSubjectChar">
    <w:name w:val="Comment Subject Char"/>
    <w:link w:val="CommentSubject"/>
    <w:uiPriority w:val="99"/>
    <w:semiHidden/>
    <w:rsid w:val="00686D34"/>
    <w:rPr>
      <w:b/>
      <w:bCs/>
      <w:kern w:val="2"/>
      <w:sz w:val="24"/>
      <w:szCs w:val="22"/>
    </w:rPr>
  </w:style>
  <w:style w:type="character" w:styleId="Strong">
    <w:name w:val="Strong"/>
    <w:uiPriority w:val="22"/>
    <w:qFormat/>
    <w:rsid w:val="000A1A76"/>
    <w:rPr>
      <w:b/>
      <w:bCs/>
    </w:rPr>
  </w:style>
  <w:style w:type="table" w:styleId="TableGrid">
    <w:name w:val="Table Grid"/>
    <w:basedOn w:val="TableNormal"/>
    <w:uiPriority w:val="59"/>
    <w:rsid w:val="0008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7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617">
      <w:bodyDiv w:val="1"/>
      <w:marLeft w:val="0"/>
      <w:marRight w:val="0"/>
      <w:marTop w:val="0"/>
      <w:marBottom w:val="0"/>
      <w:divBdr>
        <w:top w:val="none" w:sz="0" w:space="0" w:color="auto"/>
        <w:left w:val="none" w:sz="0" w:space="0" w:color="auto"/>
        <w:bottom w:val="none" w:sz="0" w:space="0" w:color="auto"/>
        <w:right w:val="none" w:sz="0" w:space="0" w:color="auto"/>
      </w:divBdr>
      <w:divsChild>
        <w:div w:id="1179470923">
          <w:marLeft w:val="274"/>
          <w:marRight w:val="0"/>
          <w:marTop w:val="0"/>
          <w:marBottom w:val="0"/>
          <w:divBdr>
            <w:top w:val="none" w:sz="0" w:space="0" w:color="auto"/>
            <w:left w:val="none" w:sz="0" w:space="0" w:color="auto"/>
            <w:bottom w:val="none" w:sz="0" w:space="0" w:color="auto"/>
            <w:right w:val="none" w:sz="0" w:space="0" w:color="auto"/>
          </w:divBdr>
        </w:div>
      </w:divsChild>
    </w:div>
    <w:div w:id="48385525">
      <w:bodyDiv w:val="1"/>
      <w:marLeft w:val="0"/>
      <w:marRight w:val="0"/>
      <w:marTop w:val="0"/>
      <w:marBottom w:val="0"/>
      <w:divBdr>
        <w:top w:val="none" w:sz="0" w:space="0" w:color="auto"/>
        <w:left w:val="none" w:sz="0" w:space="0" w:color="auto"/>
        <w:bottom w:val="none" w:sz="0" w:space="0" w:color="auto"/>
        <w:right w:val="none" w:sz="0" w:space="0" w:color="auto"/>
      </w:divBdr>
    </w:div>
    <w:div w:id="142703235">
      <w:bodyDiv w:val="1"/>
      <w:marLeft w:val="0"/>
      <w:marRight w:val="0"/>
      <w:marTop w:val="0"/>
      <w:marBottom w:val="0"/>
      <w:divBdr>
        <w:top w:val="none" w:sz="0" w:space="0" w:color="auto"/>
        <w:left w:val="none" w:sz="0" w:space="0" w:color="auto"/>
        <w:bottom w:val="none" w:sz="0" w:space="0" w:color="auto"/>
        <w:right w:val="none" w:sz="0" w:space="0" w:color="auto"/>
      </w:divBdr>
    </w:div>
    <w:div w:id="179900838">
      <w:bodyDiv w:val="1"/>
      <w:marLeft w:val="0"/>
      <w:marRight w:val="0"/>
      <w:marTop w:val="0"/>
      <w:marBottom w:val="0"/>
      <w:divBdr>
        <w:top w:val="none" w:sz="0" w:space="0" w:color="auto"/>
        <w:left w:val="none" w:sz="0" w:space="0" w:color="auto"/>
        <w:bottom w:val="none" w:sz="0" w:space="0" w:color="auto"/>
        <w:right w:val="none" w:sz="0" w:space="0" w:color="auto"/>
      </w:divBdr>
    </w:div>
    <w:div w:id="263999912">
      <w:bodyDiv w:val="1"/>
      <w:marLeft w:val="0"/>
      <w:marRight w:val="0"/>
      <w:marTop w:val="0"/>
      <w:marBottom w:val="0"/>
      <w:divBdr>
        <w:top w:val="none" w:sz="0" w:space="0" w:color="auto"/>
        <w:left w:val="none" w:sz="0" w:space="0" w:color="auto"/>
        <w:bottom w:val="none" w:sz="0" w:space="0" w:color="auto"/>
        <w:right w:val="none" w:sz="0" w:space="0" w:color="auto"/>
      </w:divBdr>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5121">
      <w:bodyDiv w:val="1"/>
      <w:marLeft w:val="0"/>
      <w:marRight w:val="0"/>
      <w:marTop w:val="0"/>
      <w:marBottom w:val="0"/>
      <w:divBdr>
        <w:top w:val="none" w:sz="0" w:space="0" w:color="auto"/>
        <w:left w:val="none" w:sz="0" w:space="0" w:color="auto"/>
        <w:bottom w:val="none" w:sz="0" w:space="0" w:color="auto"/>
        <w:right w:val="none" w:sz="0" w:space="0" w:color="auto"/>
      </w:divBdr>
    </w:div>
    <w:div w:id="377553374">
      <w:bodyDiv w:val="1"/>
      <w:marLeft w:val="0"/>
      <w:marRight w:val="0"/>
      <w:marTop w:val="0"/>
      <w:marBottom w:val="0"/>
      <w:divBdr>
        <w:top w:val="none" w:sz="0" w:space="0" w:color="auto"/>
        <w:left w:val="none" w:sz="0" w:space="0" w:color="auto"/>
        <w:bottom w:val="none" w:sz="0" w:space="0" w:color="auto"/>
        <w:right w:val="none" w:sz="0" w:space="0" w:color="auto"/>
      </w:divBdr>
      <w:divsChild>
        <w:div w:id="116876526">
          <w:marLeft w:val="0"/>
          <w:marRight w:val="0"/>
          <w:marTop w:val="0"/>
          <w:marBottom w:val="0"/>
          <w:divBdr>
            <w:top w:val="none" w:sz="0" w:space="0" w:color="auto"/>
            <w:left w:val="none" w:sz="0" w:space="0" w:color="auto"/>
            <w:bottom w:val="none" w:sz="0" w:space="0" w:color="auto"/>
            <w:right w:val="none" w:sz="0" w:space="0" w:color="auto"/>
          </w:divBdr>
          <w:divsChild>
            <w:div w:id="1354112075">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sChild>
                    <w:div w:id="865405721">
                      <w:marLeft w:val="115"/>
                      <w:marRight w:val="0"/>
                      <w:marTop w:val="0"/>
                      <w:marBottom w:val="0"/>
                      <w:divBdr>
                        <w:top w:val="none" w:sz="0" w:space="0" w:color="auto"/>
                        <w:left w:val="none" w:sz="0" w:space="0" w:color="auto"/>
                        <w:bottom w:val="none" w:sz="0" w:space="0" w:color="auto"/>
                        <w:right w:val="none" w:sz="0" w:space="0" w:color="auto"/>
                      </w:divBdr>
                      <w:divsChild>
                        <w:div w:id="948124531">
                          <w:marLeft w:val="0"/>
                          <w:marRight w:val="0"/>
                          <w:marTop w:val="0"/>
                          <w:marBottom w:val="0"/>
                          <w:divBdr>
                            <w:top w:val="none" w:sz="0" w:space="0" w:color="auto"/>
                            <w:left w:val="none" w:sz="0" w:space="0" w:color="auto"/>
                            <w:bottom w:val="none" w:sz="0" w:space="0" w:color="auto"/>
                            <w:right w:val="none" w:sz="0" w:space="0" w:color="auto"/>
                          </w:divBdr>
                          <w:divsChild>
                            <w:div w:id="127095982">
                              <w:marLeft w:val="0"/>
                              <w:marRight w:val="0"/>
                              <w:marTop w:val="0"/>
                              <w:marBottom w:val="0"/>
                              <w:divBdr>
                                <w:top w:val="none" w:sz="0" w:space="0" w:color="auto"/>
                                <w:left w:val="none" w:sz="0" w:space="0" w:color="auto"/>
                                <w:bottom w:val="none" w:sz="0" w:space="0" w:color="auto"/>
                                <w:right w:val="none" w:sz="0" w:space="0" w:color="auto"/>
                              </w:divBdr>
                              <w:divsChild>
                                <w:div w:id="450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93385">
      <w:bodyDiv w:val="1"/>
      <w:marLeft w:val="0"/>
      <w:marRight w:val="0"/>
      <w:marTop w:val="0"/>
      <w:marBottom w:val="0"/>
      <w:divBdr>
        <w:top w:val="none" w:sz="0" w:space="0" w:color="auto"/>
        <w:left w:val="none" w:sz="0" w:space="0" w:color="auto"/>
        <w:bottom w:val="none" w:sz="0" w:space="0" w:color="auto"/>
        <w:right w:val="none" w:sz="0" w:space="0" w:color="auto"/>
      </w:divBdr>
      <w:divsChild>
        <w:div w:id="743334219">
          <w:marLeft w:val="547"/>
          <w:marRight w:val="0"/>
          <w:marTop w:val="0"/>
          <w:marBottom w:val="0"/>
          <w:divBdr>
            <w:top w:val="none" w:sz="0" w:space="0" w:color="auto"/>
            <w:left w:val="none" w:sz="0" w:space="0" w:color="auto"/>
            <w:bottom w:val="none" w:sz="0" w:space="0" w:color="auto"/>
            <w:right w:val="none" w:sz="0" w:space="0" w:color="auto"/>
          </w:divBdr>
        </w:div>
      </w:divsChild>
    </w:div>
    <w:div w:id="447966400">
      <w:bodyDiv w:val="1"/>
      <w:marLeft w:val="0"/>
      <w:marRight w:val="0"/>
      <w:marTop w:val="0"/>
      <w:marBottom w:val="0"/>
      <w:divBdr>
        <w:top w:val="none" w:sz="0" w:space="0" w:color="auto"/>
        <w:left w:val="none" w:sz="0" w:space="0" w:color="auto"/>
        <w:bottom w:val="none" w:sz="0" w:space="0" w:color="auto"/>
        <w:right w:val="none" w:sz="0" w:space="0" w:color="auto"/>
      </w:divBdr>
      <w:divsChild>
        <w:div w:id="1802769100">
          <w:marLeft w:val="1166"/>
          <w:marRight w:val="0"/>
          <w:marTop w:val="120"/>
          <w:marBottom w:val="120"/>
          <w:divBdr>
            <w:top w:val="none" w:sz="0" w:space="0" w:color="auto"/>
            <w:left w:val="none" w:sz="0" w:space="0" w:color="auto"/>
            <w:bottom w:val="none" w:sz="0" w:space="0" w:color="auto"/>
            <w:right w:val="none" w:sz="0" w:space="0" w:color="auto"/>
          </w:divBdr>
        </w:div>
      </w:divsChild>
    </w:div>
    <w:div w:id="675813935">
      <w:bodyDiv w:val="1"/>
      <w:marLeft w:val="0"/>
      <w:marRight w:val="0"/>
      <w:marTop w:val="0"/>
      <w:marBottom w:val="0"/>
      <w:divBdr>
        <w:top w:val="none" w:sz="0" w:space="0" w:color="auto"/>
        <w:left w:val="none" w:sz="0" w:space="0" w:color="auto"/>
        <w:bottom w:val="none" w:sz="0" w:space="0" w:color="auto"/>
        <w:right w:val="none" w:sz="0" w:space="0" w:color="auto"/>
      </w:divBdr>
      <w:divsChild>
        <w:div w:id="752817721">
          <w:marLeft w:val="288"/>
          <w:marRight w:val="0"/>
          <w:marTop w:val="0"/>
          <w:marBottom w:val="0"/>
          <w:divBdr>
            <w:top w:val="none" w:sz="0" w:space="0" w:color="auto"/>
            <w:left w:val="none" w:sz="0" w:space="0" w:color="auto"/>
            <w:bottom w:val="none" w:sz="0" w:space="0" w:color="auto"/>
            <w:right w:val="none" w:sz="0" w:space="0" w:color="auto"/>
          </w:divBdr>
        </w:div>
      </w:divsChild>
    </w:div>
    <w:div w:id="708141085">
      <w:bodyDiv w:val="1"/>
      <w:marLeft w:val="0"/>
      <w:marRight w:val="0"/>
      <w:marTop w:val="0"/>
      <w:marBottom w:val="0"/>
      <w:divBdr>
        <w:top w:val="none" w:sz="0" w:space="0" w:color="auto"/>
        <w:left w:val="none" w:sz="0" w:space="0" w:color="auto"/>
        <w:bottom w:val="none" w:sz="0" w:space="0" w:color="auto"/>
        <w:right w:val="none" w:sz="0" w:space="0" w:color="auto"/>
      </w:divBdr>
    </w:div>
    <w:div w:id="834300713">
      <w:bodyDiv w:val="1"/>
      <w:marLeft w:val="0"/>
      <w:marRight w:val="0"/>
      <w:marTop w:val="0"/>
      <w:marBottom w:val="0"/>
      <w:divBdr>
        <w:top w:val="none" w:sz="0" w:space="0" w:color="auto"/>
        <w:left w:val="none" w:sz="0" w:space="0" w:color="auto"/>
        <w:bottom w:val="none" w:sz="0" w:space="0" w:color="auto"/>
        <w:right w:val="none" w:sz="0" w:space="0" w:color="auto"/>
      </w:divBdr>
      <w:divsChild>
        <w:div w:id="118228667">
          <w:marLeft w:val="274"/>
          <w:marRight w:val="0"/>
          <w:marTop w:val="0"/>
          <w:marBottom w:val="0"/>
          <w:divBdr>
            <w:top w:val="none" w:sz="0" w:space="0" w:color="auto"/>
            <w:left w:val="none" w:sz="0" w:space="0" w:color="auto"/>
            <w:bottom w:val="none" w:sz="0" w:space="0" w:color="auto"/>
            <w:right w:val="none" w:sz="0" w:space="0" w:color="auto"/>
          </w:divBdr>
        </w:div>
      </w:divsChild>
    </w:div>
    <w:div w:id="884020790">
      <w:bodyDiv w:val="1"/>
      <w:marLeft w:val="0"/>
      <w:marRight w:val="0"/>
      <w:marTop w:val="0"/>
      <w:marBottom w:val="0"/>
      <w:divBdr>
        <w:top w:val="none" w:sz="0" w:space="0" w:color="auto"/>
        <w:left w:val="none" w:sz="0" w:space="0" w:color="auto"/>
        <w:bottom w:val="none" w:sz="0" w:space="0" w:color="auto"/>
        <w:right w:val="none" w:sz="0" w:space="0" w:color="auto"/>
      </w:divBdr>
      <w:divsChild>
        <w:div w:id="1055812603">
          <w:marLeft w:val="0"/>
          <w:marRight w:val="0"/>
          <w:marTop w:val="0"/>
          <w:marBottom w:val="0"/>
          <w:divBdr>
            <w:top w:val="none" w:sz="0" w:space="0" w:color="auto"/>
            <w:left w:val="none" w:sz="0" w:space="0" w:color="auto"/>
            <w:bottom w:val="none" w:sz="0" w:space="0" w:color="auto"/>
            <w:right w:val="none" w:sz="0" w:space="0" w:color="auto"/>
          </w:divBdr>
          <w:divsChild>
            <w:div w:id="2085763838">
              <w:marLeft w:val="0"/>
              <w:marRight w:val="0"/>
              <w:marTop w:val="0"/>
              <w:marBottom w:val="0"/>
              <w:divBdr>
                <w:top w:val="none" w:sz="0" w:space="0" w:color="auto"/>
                <w:left w:val="none" w:sz="0" w:space="0" w:color="auto"/>
                <w:bottom w:val="none" w:sz="0" w:space="0" w:color="auto"/>
                <w:right w:val="none" w:sz="0" w:space="0" w:color="auto"/>
              </w:divBdr>
              <w:divsChild>
                <w:div w:id="655383872">
                  <w:marLeft w:val="0"/>
                  <w:marRight w:val="0"/>
                  <w:marTop w:val="0"/>
                  <w:marBottom w:val="0"/>
                  <w:divBdr>
                    <w:top w:val="none" w:sz="0" w:space="0" w:color="auto"/>
                    <w:left w:val="none" w:sz="0" w:space="0" w:color="auto"/>
                    <w:bottom w:val="none" w:sz="0" w:space="0" w:color="auto"/>
                    <w:right w:val="none" w:sz="0" w:space="0" w:color="auto"/>
                  </w:divBdr>
                  <w:divsChild>
                    <w:div w:id="806623805">
                      <w:marLeft w:val="115"/>
                      <w:marRight w:val="0"/>
                      <w:marTop w:val="0"/>
                      <w:marBottom w:val="0"/>
                      <w:divBdr>
                        <w:top w:val="none" w:sz="0" w:space="0" w:color="auto"/>
                        <w:left w:val="none" w:sz="0" w:space="0" w:color="auto"/>
                        <w:bottom w:val="none" w:sz="0" w:space="0" w:color="auto"/>
                        <w:right w:val="none" w:sz="0" w:space="0" w:color="auto"/>
                      </w:divBdr>
                      <w:divsChild>
                        <w:div w:id="1141190474">
                          <w:marLeft w:val="0"/>
                          <w:marRight w:val="0"/>
                          <w:marTop w:val="0"/>
                          <w:marBottom w:val="0"/>
                          <w:divBdr>
                            <w:top w:val="none" w:sz="0" w:space="0" w:color="auto"/>
                            <w:left w:val="none" w:sz="0" w:space="0" w:color="auto"/>
                            <w:bottom w:val="none" w:sz="0" w:space="0" w:color="auto"/>
                            <w:right w:val="none" w:sz="0" w:space="0" w:color="auto"/>
                          </w:divBdr>
                          <w:divsChild>
                            <w:div w:id="1108238821">
                              <w:marLeft w:val="0"/>
                              <w:marRight w:val="0"/>
                              <w:marTop w:val="0"/>
                              <w:marBottom w:val="0"/>
                              <w:divBdr>
                                <w:top w:val="none" w:sz="0" w:space="0" w:color="auto"/>
                                <w:left w:val="none" w:sz="0" w:space="0" w:color="auto"/>
                                <w:bottom w:val="none" w:sz="0" w:space="0" w:color="auto"/>
                                <w:right w:val="none" w:sz="0" w:space="0" w:color="auto"/>
                              </w:divBdr>
                              <w:divsChild>
                                <w:div w:id="1501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913970293">
      <w:bodyDiv w:val="1"/>
      <w:marLeft w:val="0"/>
      <w:marRight w:val="0"/>
      <w:marTop w:val="0"/>
      <w:marBottom w:val="0"/>
      <w:divBdr>
        <w:top w:val="none" w:sz="0" w:space="0" w:color="auto"/>
        <w:left w:val="none" w:sz="0" w:space="0" w:color="auto"/>
        <w:bottom w:val="none" w:sz="0" w:space="0" w:color="auto"/>
        <w:right w:val="none" w:sz="0" w:space="0" w:color="auto"/>
      </w:divBdr>
      <w:divsChild>
        <w:div w:id="1678848555">
          <w:marLeft w:val="0"/>
          <w:marRight w:val="0"/>
          <w:marTop w:val="0"/>
          <w:marBottom w:val="0"/>
          <w:divBdr>
            <w:top w:val="none" w:sz="0" w:space="0" w:color="auto"/>
            <w:left w:val="none" w:sz="0" w:space="0" w:color="auto"/>
            <w:bottom w:val="none" w:sz="0" w:space="0" w:color="auto"/>
            <w:right w:val="none" w:sz="0" w:space="0" w:color="auto"/>
          </w:divBdr>
          <w:divsChild>
            <w:div w:id="4091951">
              <w:marLeft w:val="0"/>
              <w:marRight w:val="0"/>
              <w:marTop w:val="115"/>
              <w:marBottom w:val="0"/>
              <w:divBdr>
                <w:top w:val="none" w:sz="0" w:space="0" w:color="auto"/>
                <w:left w:val="none" w:sz="0" w:space="0" w:color="auto"/>
                <w:bottom w:val="none" w:sz="0" w:space="0" w:color="auto"/>
                <w:right w:val="none" w:sz="0" w:space="0" w:color="auto"/>
              </w:divBdr>
              <w:divsChild>
                <w:div w:id="1036151832">
                  <w:marLeft w:val="0"/>
                  <w:marRight w:val="0"/>
                  <w:marTop w:val="0"/>
                  <w:marBottom w:val="230"/>
                  <w:divBdr>
                    <w:top w:val="none" w:sz="0" w:space="0" w:color="auto"/>
                    <w:left w:val="none" w:sz="0" w:space="0" w:color="auto"/>
                    <w:bottom w:val="none" w:sz="0" w:space="0" w:color="auto"/>
                    <w:right w:val="none" w:sz="0" w:space="0" w:color="auto"/>
                  </w:divBdr>
                  <w:divsChild>
                    <w:div w:id="1950114481">
                      <w:marLeft w:val="0"/>
                      <w:marRight w:val="0"/>
                      <w:marTop w:val="0"/>
                      <w:marBottom w:val="346"/>
                      <w:divBdr>
                        <w:top w:val="none" w:sz="0" w:space="0" w:color="auto"/>
                        <w:left w:val="none" w:sz="0" w:space="0" w:color="auto"/>
                        <w:bottom w:val="none" w:sz="0" w:space="0" w:color="auto"/>
                        <w:right w:val="none" w:sz="0" w:space="0" w:color="auto"/>
                      </w:divBdr>
                      <w:divsChild>
                        <w:div w:id="112141909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965232782">
      <w:bodyDiv w:val="1"/>
      <w:marLeft w:val="0"/>
      <w:marRight w:val="0"/>
      <w:marTop w:val="0"/>
      <w:marBottom w:val="0"/>
      <w:divBdr>
        <w:top w:val="none" w:sz="0" w:space="0" w:color="auto"/>
        <w:left w:val="none" w:sz="0" w:space="0" w:color="auto"/>
        <w:bottom w:val="none" w:sz="0" w:space="0" w:color="auto"/>
        <w:right w:val="none" w:sz="0" w:space="0" w:color="auto"/>
      </w:divBdr>
      <w:divsChild>
        <w:div w:id="681662505">
          <w:marLeft w:val="1166"/>
          <w:marRight w:val="0"/>
          <w:marTop w:val="120"/>
          <w:marBottom w:val="120"/>
          <w:divBdr>
            <w:top w:val="none" w:sz="0" w:space="0" w:color="auto"/>
            <w:left w:val="none" w:sz="0" w:space="0" w:color="auto"/>
            <w:bottom w:val="none" w:sz="0" w:space="0" w:color="auto"/>
            <w:right w:val="none" w:sz="0" w:space="0" w:color="auto"/>
          </w:divBdr>
        </w:div>
      </w:divsChild>
    </w:div>
    <w:div w:id="1061833989">
      <w:bodyDiv w:val="1"/>
      <w:marLeft w:val="0"/>
      <w:marRight w:val="0"/>
      <w:marTop w:val="0"/>
      <w:marBottom w:val="0"/>
      <w:divBdr>
        <w:top w:val="none" w:sz="0" w:space="0" w:color="auto"/>
        <w:left w:val="none" w:sz="0" w:space="0" w:color="auto"/>
        <w:bottom w:val="none" w:sz="0" w:space="0" w:color="auto"/>
        <w:right w:val="none" w:sz="0" w:space="0" w:color="auto"/>
      </w:divBdr>
      <w:divsChild>
        <w:div w:id="1873573674">
          <w:marLeft w:val="547"/>
          <w:marRight w:val="0"/>
          <w:marTop w:val="0"/>
          <w:marBottom w:val="0"/>
          <w:divBdr>
            <w:top w:val="none" w:sz="0" w:space="0" w:color="auto"/>
            <w:left w:val="none" w:sz="0" w:space="0" w:color="auto"/>
            <w:bottom w:val="none" w:sz="0" w:space="0" w:color="auto"/>
            <w:right w:val="none" w:sz="0" w:space="0" w:color="auto"/>
          </w:divBdr>
        </w:div>
      </w:divsChild>
    </w:div>
    <w:div w:id="1080980001">
      <w:bodyDiv w:val="1"/>
      <w:marLeft w:val="0"/>
      <w:marRight w:val="0"/>
      <w:marTop w:val="0"/>
      <w:marBottom w:val="0"/>
      <w:divBdr>
        <w:top w:val="none" w:sz="0" w:space="0" w:color="auto"/>
        <w:left w:val="none" w:sz="0" w:space="0" w:color="auto"/>
        <w:bottom w:val="none" w:sz="0" w:space="0" w:color="auto"/>
        <w:right w:val="none" w:sz="0" w:space="0" w:color="auto"/>
      </w:divBdr>
    </w:div>
    <w:div w:id="1090154470">
      <w:bodyDiv w:val="1"/>
      <w:marLeft w:val="0"/>
      <w:marRight w:val="0"/>
      <w:marTop w:val="0"/>
      <w:marBottom w:val="0"/>
      <w:divBdr>
        <w:top w:val="none" w:sz="0" w:space="0" w:color="auto"/>
        <w:left w:val="none" w:sz="0" w:space="0" w:color="auto"/>
        <w:bottom w:val="none" w:sz="0" w:space="0" w:color="auto"/>
        <w:right w:val="none" w:sz="0" w:space="0" w:color="auto"/>
      </w:divBdr>
    </w:div>
    <w:div w:id="1108240171">
      <w:bodyDiv w:val="1"/>
      <w:marLeft w:val="0"/>
      <w:marRight w:val="0"/>
      <w:marTop w:val="0"/>
      <w:marBottom w:val="0"/>
      <w:divBdr>
        <w:top w:val="none" w:sz="0" w:space="0" w:color="auto"/>
        <w:left w:val="none" w:sz="0" w:space="0" w:color="auto"/>
        <w:bottom w:val="none" w:sz="0" w:space="0" w:color="auto"/>
        <w:right w:val="none" w:sz="0" w:space="0" w:color="auto"/>
      </w:divBdr>
      <w:divsChild>
        <w:div w:id="1258176998">
          <w:marLeft w:val="547"/>
          <w:marRight w:val="0"/>
          <w:marTop w:val="115"/>
          <w:marBottom w:val="0"/>
          <w:divBdr>
            <w:top w:val="none" w:sz="0" w:space="0" w:color="auto"/>
            <w:left w:val="none" w:sz="0" w:space="0" w:color="auto"/>
            <w:bottom w:val="none" w:sz="0" w:space="0" w:color="auto"/>
            <w:right w:val="none" w:sz="0" w:space="0" w:color="auto"/>
          </w:divBdr>
        </w:div>
      </w:divsChild>
    </w:div>
    <w:div w:id="1145127732">
      <w:bodyDiv w:val="1"/>
      <w:marLeft w:val="0"/>
      <w:marRight w:val="0"/>
      <w:marTop w:val="0"/>
      <w:marBottom w:val="0"/>
      <w:divBdr>
        <w:top w:val="none" w:sz="0" w:space="0" w:color="auto"/>
        <w:left w:val="none" w:sz="0" w:space="0" w:color="auto"/>
        <w:bottom w:val="none" w:sz="0" w:space="0" w:color="auto"/>
        <w:right w:val="none" w:sz="0" w:space="0" w:color="auto"/>
      </w:divBdr>
      <w:divsChild>
        <w:div w:id="1472555411">
          <w:marLeft w:val="274"/>
          <w:marRight w:val="0"/>
          <w:marTop w:val="0"/>
          <w:marBottom w:val="0"/>
          <w:divBdr>
            <w:top w:val="none" w:sz="0" w:space="0" w:color="auto"/>
            <w:left w:val="none" w:sz="0" w:space="0" w:color="auto"/>
            <w:bottom w:val="none" w:sz="0" w:space="0" w:color="auto"/>
            <w:right w:val="none" w:sz="0" w:space="0" w:color="auto"/>
          </w:divBdr>
        </w:div>
      </w:divsChild>
    </w:div>
    <w:div w:id="1157922362">
      <w:bodyDiv w:val="1"/>
      <w:marLeft w:val="0"/>
      <w:marRight w:val="0"/>
      <w:marTop w:val="0"/>
      <w:marBottom w:val="0"/>
      <w:divBdr>
        <w:top w:val="none" w:sz="0" w:space="0" w:color="auto"/>
        <w:left w:val="none" w:sz="0" w:space="0" w:color="auto"/>
        <w:bottom w:val="none" w:sz="0" w:space="0" w:color="auto"/>
        <w:right w:val="none" w:sz="0" w:space="0" w:color="auto"/>
      </w:divBdr>
      <w:divsChild>
        <w:div w:id="98720873">
          <w:marLeft w:val="547"/>
          <w:marRight w:val="0"/>
          <w:marTop w:val="0"/>
          <w:marBottom w:val="0"/>
          <w:divBdr>
            <w:top w:val="none" w:sz="0" w:space="0" w:color="auto"/>
            <w:left w:val="none" w:sz="0" w:space="0" w:color="auto"/>
            <w:bottom w:val="none" w:sz="0" w:space="0" w:color="auto"/>
            <w:right w:val="none" w:sz="0" w:space="0" w:color="auto"/>
          </w:divBdr>
        </w:div>
      </w:divsChild>
    </w:div>
    <w:div w:id="1187132273">
      <w:bodyDiv w:val="1"/>
      <w:marLeft w:val="0"/>
      <w:marRight w:val="0"/>
      <w:marTop w:val="0"/>
      <w:marBottom w:val="0"/>
      <w:divBdr>
        <w:top w:val="none" w:sz="0" w:space="0" w:color="auto"/>
        <w:left w:val="none" w:sz="0" w:space="0" w:color="auto"/>
        <w:bottom w:val="none" w:sz="0" w:space="0" w:color="auto"/>
        <w:right w:val="none" w:sz="0" w:space="0" w:color="auto"/>
      </w:divBdr>
    </w:div>
    <w:div w:id="1266231961">
      <w:bodyDiv w:val="1"/>
      <w:marLeft w:val="0"/>
      <w:marRight w:val="0"/>
      <w:marTop w:val="0"/>
      <w:marBottom w:val="0"/>
      <w:divBdr>
        <w:top w:val="none" w:sz="0" w:space="0" w:color="auto"/>
        <w:left w:val="none" w:sz="0" w:space="0" w:color="auto"/>
        <w:bottom w:val="none" w:sz="0" w:space="0" w:color="auto"/>
        <w:right w:val="none" w:sz="0" w:space="0" w:color="auto"/>
      </w:divBdr>
    </w:div>
    <w:div w:id="1324817764">
      <w:bodyDiv w:val="1"/>
      <w:marLeft w:val="0"/>
      <w:marRight w:val="0"/>
      <w:marTop w:val="0"/>
      <w:marBottom w:val="0"/>
      <w:divBdr>
        <w:top w:val="none" w:sz="0" w:space="0" w:color="auto"/>
        <w:left w:val="none" w:sz="0" w:space="0" w:color="auto"/>
        <w:bottom w:val="none" w:sz="0" w:space="0" w:color="auto"/>
        <w:right w:val="none" w:sz="0" w:space="0" w:color="auto"/>
      </w:divBdr>
      <w:divsChild>
        <w:div w:id="1557207096">
          <w:marLeft w:val="288"/>
          <w:marRight w:val="0"/>
          <w:marTop w:val="0"/>
          <w:marBottom w:val="0"/>
          <w:divBdr>
            <w:top w:val="none" w:sz="0" w:space="0" w:color="auto"/>
            <w:left w:val="none" w:sz="0" w:space="0" w:color="auto"/>
            <w:bottom w:val="none" w:sz="0" w:space="0" w:color="auto"/>
            <w:right w:val="none" w:sz="0" w:space="0" w:color="auto"/>
          </w:divBdr>
        </w:div>
        <w:div w:id="613247986">
          <w:marLeft w:val="288"/>
          <w:marRight w:val="0"/>
          <w:marTop w:val="0"/>
          <w:marBottom w:val="0"/>
          <w:divBdr>
            <w:top w:val="none" w:sz="0" w:space="0" w:color="auto"/>
            <w:left w:val="none" w:sz="0" w:space="0" w:color="auto"/>
            <w:bottom w:val="none" w:sz="0" w:space="0" w:color="auto"/>
            <w:right w:val="none" w:sz="0" w:space="0" w:color="auto"/>
          </w:divBdr>
        </w:div>
        <w:div w:id="1566795034">
          <w:marLeft w:val="288"/>
          <w:marRight w:val="0"/>
          <w:marTop w:val="0"/>
          <w:marBottom w:val="0"/>
          <w:divBdr>
            <w:top w:val="none" w:sz="0" w:space="0" w:color="auto"/>
            <w:left w:val="none" w:sz="0" w:space="0" w:color="auto"/>
            <w:bottom w:val="none" w:sz="0" w:space="0" w:color="auto"/>
            <w:right w:val="none" w:sz="0" w:space="0" w:color="auto"/>
          </w:divBdr>
        </w:div>
      </w:divsChild>
    </w:div>
    <w:div w:id="1391491828">
      <w:bodyDiv w:val="1"/>
      <w:marLeft w:val="0"/>
      <w:marRight w:val="0"/>
      <w:marTop w:val="0"/>
      <w:marBottom w:val="0"/>
      <w:divBdr>
        <w:top w:val="none" w:sz="0" w:space="0" w:color="auto"/>
        <w:left w:val="none" w:sz="0" w:space="0" w:color="auto"/>
        <w:bottom w:val="none" w:sz="0" w:space="0" w:color="auto"/>
        <w:right w:val="none" w:sz="0" w:space="0" w:color="auto"/>
      </w:divBdr>
      <w:divsChild>
        <w:div w:id="493567259">
          <w:marLeft w:val="547"/>
          <w:marRight w:val="0"/>
          <w:marTop w:val="115"/>
          <w:marBottom w:val="0"/>
          <w:divBdr>
            <w:top w:val="none" w:sz="0" w:space="0" w:color="auto"/>
            <w:left w:val="none" w:sz="0" w:space="0" w:color="auto"/>
            <w:bottom w:val="none" w:sz="0" w:space="0" w:color="auto"/>
            <w:right w:val="none" w:sz="0" w:space="0" w:color="auto"/>
          </w:divBdr>
        </w:div>
      </w:divsChild>
    </w:div>
    <w:div w:id="1421758029">
      <w:bodyDiv w:val="1"/>
      <w:marLeft w:val="0"/>
      <w:marRight w:val="0"/>
      <w:marTop w:val="0"/>
      <w:marBottom w:val="0"/>
      <w:divBdr>
        <w:top w:val="none" w:sz="0" w:space="0" w:color="auto"/>
        <w:left w:val="none" w:sz="0" w:space="0" w:color="auto"/>
        <w:bottom w:val="none" w:sz="0" w:space="0" w:color="auto"/>
        <w:right w:val="none" w:sz="0" w:space="0" w:color="auto"/>
      </w:divBdr>
      <w:divsChild>
        <w:div w:id="16473677">
          <w:marLeft w:val="547"/>
          <w:marRight w:val="0"/>
          <w:marTop w:val="0"/>
          <w:marBottom w:val="0"/>
          <w:divBdr>
            <w:top w:val="none" w:sz="0" w:space="0" w:color="auto"/>
            <w:left w:val="none" w:sz="0" w:space="0" w:color="auto"/>
            <w:bottom w:val="none" w:sz="0" w:space="0" w:color="auto"/>
            <w:right w:val="none" w:sz="0" w:space="0" w:color="auto"/>
          </w:divBdr>
        </w:div>
        <w:div w:id="1371371253">
          <w:marLeft w:val="288"/>
          <w:marRight w:val="0"/>
          <w:marTop w:val="0"/>
          <w:marBottom w:val="0"/>
          <w:divBdr>
            <w:top w:val="none" w:sz="0" w:space="0" w:color="auto"/>
            <w:left w:val="none" w:sz="0" w:space="0" w:color="auto"/>
            <w:bottom w:val="none" w:sz="0" w:space="0" w:color="auto"/>
            <w:right w:val="none" w:sz="0" w:space="0" w:color="auto"/>
          </w:divBdr>
        </w:div>
        <w:div w:id="983705419">
          <w:marLeft w:val="288"/>
          <w:marRight w:val="0"/>
          <w:marTop w:val="0"/>
          <w:marBottom w:val="0"/>
          <w:divBdr>
            <w:top w:val="none" w:sz="0" w:space="0" w:color="auto"/>
            <w:left w:val="none" w:sz="0" w:space="0" w:color="auto"/>
            <w:bottom w:val="none" w:sz="0" w:space="0" w:color="auto"/>
            <w:right w:val="none" w:sz="0" w:space="0" w:color="auto"/>
          </w:divBdr>
        </w:div>
        <w:div w:id="252052282">
          <w:marLeft w:val="288"/>
          <w:marRight w:val="0"/>
          <w:marTop w:val="0"/>
          <w:marBottom w:val="0"/>
          <w:divBdr>
            <w:top w:val="none" w:sz="0" w:space="0" w:color="auto"/>
            <w:left w:val="none" w:sz="0" w:space="0" w:color="auto"/>
            <w:bottom w:val="none" w:sz="0" w:space="0" w:color="auto"/>
            <w:right w:val="none" w:sz="0" w:space="0" w:color="auto"/>
          </w:divBdr>
        </w:div>
      </w:divsChild>
    </w:div>
    <w:div w:id="1426850720">
      <w:bodyDiv w:val="1"/>
      <w:marLeft w:val="0"/>
      <w:marRight w:val="0"/>
      <w:marTop w:val="0"/>
      <w:marBottom w:val="0"/>
      <w:divBdr>
        <w:top w:val="none" w:sz="0" w:space="0" w:color="auto"/>
        <w:left w:val="none" w:sz="0" w:space="0" w:color="auto"/>
        <w:bottom w:val="none" w:sz="0" w:space="0" w:color="auto"/>
        <w:right w:val="none" w:sz="0" w:space="0" w:color="auto"/>
      </w:divBdr>
    </w:div>
    <w:div w:id="1515803569">
      <w:bodyDiv w:val="1"/>
      <w:marLeft w:val="0"/>
      <w:marRight w:val="0"/>
      <w:marTop w:val="0"/>
      <w:marBottom w:val="0"/>
      <w:divBdr>
        <w:top w:val="none" w:sz="0" w:space="0" w:color="auto"/>
        <w:left w:val="none" w:sz="0" w:space="0" w:color="auto"/>
        <w:bottom w:val="none" w:sz="0" w:space="0" w:color="auto"/>
        <w:right w:val="none" w:sz="0" w:space="0" w:color="auto"/>
      </w:divBdr>
      <w:divsChild>
        <w:div w:id="1867985666">
          <w:marLeft w:val="547"/>
          <w:marRight w:val="0"/>
          <w:marTop w:val="0"/>
          <w:marBottom w:val="0"/>
          <w:divBdr>
            <w:top w:val="none" w:sz="0" w:space="0" w:color="auto"/>
            <w:left w:val="none" w:sz="0" w:space="0" w:color="auto"/>
            <w:bottom w:val="none" w:sz="0" w:space="0" w:color="auto"/>
            <w:right w:val="none" w:sz="0" w:space="0" w:color="auto"/>
          </w:divBdr>
        </w:div>
      </w:divsChild>
    </w:div>
    <w:div w:id="1523203138">
      <w:bodyDiv w:val="1"/>
      <w:marLeft w:val="0"/>
      <w:marRight w:val="0"/>
      <w:marTop w:val="0"/>
      <w:marBottom w:val="0"/>
      <w:divBdr>
        <w:top w:val="none" w:sz="0" w:space="0" w:color="auto"/>
        <w:left w:val="none" w:sz="0" w:space="0" w:color="auto"/>
        <w:bottom w:val="none" w:sz="0" w:space="0" w:color="auto"/>
        <w:right w:val="none" w:sz="0" w:space="0" w:color="auto"/>
      </w:divBdr>
    </w:div>
    <w:div w:id="1529247612">
      <w:bodyDiv w:val="1"/>
      <w:marLeft w:val="0"/>
      <w:marRight w:val="0"/>
      <w:marTop w:val="0"/>
      <w:marBottom w:val="0"/>
      <w:divBdr>
        <w:top w:val="none" w:sz="0" w:space="0" w:color="auto"/>
        <w:left w:val="none" w:sz="0" w:space="0" w:color="auto"/>
        <w:bottom w:val="none" w:sz="0" w:space="0" w:color="auto"/>
        <w:right w:val="none" w:sz="0" w:space="0" w:color="auto"/>
      </w:divBdr>
    </w:div>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 w:id="1594822533">
      <w:bodyDiv w:val="1"/>
      <w:marLeft w:val="0"/>
      <w:marRight w:val="0"/>
      <w:marTop w:val="0"/>
      <w:marBottom w:val="0"/>
      <w:divBdr>
        <w:top w:val="none" w:sz="0" w:space="0" w:color="auto"/>
        <w:left w:val="none" w:sz="0" w:space="0" w:color="auto"/>
        <w:bottom w:val="none" w:sz="0" w:space="0" w:color="auto"/>
        <w:right w:val="none" w:sz="0" w:space="0" w:color="auto"/>
      </w:divBdr>
      <w:divsChild>
        <w:div w:id="856044910">
          <w:marLeft w:val="0"/>
          <w:marRight w:val="0"/>
          <w:marTop w:val="0"/>
          <w:marBottom w:val="0"/>
          <w:divBdr>
            <w:top w:val="none" w:sz="0" w:space="0" w:color="auto"/>
            <w:left w:val="none" w:sz="0" w:space="0" w:color="auto"/>
            <w:bottom w:val="none" w:sz="0" w:space="0" w:color="auto"/>
            <w:right w:val="none" w:sz="0" w:space="0" w:color="auto"/>
          </w:divBdr>
          <w:divsChild>
            <w:div w:id="1002974466">
              <w:marLeft w:val="0"/>
              <w:marRight w:val="0"/>
              <w:marTop w:val="0"/>
              <w:marBottom w:val="0"/>
              <w:divBdr>
                <w:top w:val="none" w:sz="0" w:space="0" w:color="auto"/>
                <w:left w:val="none" w:sz="0" w:space="0" w:color="auto"/>
                <w:bottom w:val="none" w:sz="0" w:space="0" w:color="auto"/>
                <w:right w:val="none" w:sz="0" w:space="0" w:color="auto"/>
              </w:divBdr>
              <w:divsChild>
                <w:div w:id="1695838491">
                  <w:marLeft w:val="0"/>
                  <w:marRight w:val="0"/>
                  <w:marTop w:val="0"/>
                  <w:marBottom w:val="0"/>
                  <w:divBdr>
                    <w:top w:val="none" w:sz="0" w:space="0" w:color="auto"/>
                    <w:left w:val="none" w:sz="0" w:space="0" w:color="auto"/>
                    <w:bottom w:val="none" w:sz="0" w:space="0" w:color="auto"/>
                    <w:right w:val="none" w:sz="0" w:space="0" w:color="auto"/>
                  </w:divBdr>
                  <w:divsChild>
                    <w:div w:id="1205799272">
                      <w:marLeft w:val="115"/>
                      <w:marRight w:val="0"/>
                      <w:marTop w:val="0"/>
                      <w:marBottom w:val="0"/>
                      <w:divBdr>
                        <w:top w:val="none" w:sz="0" w:space="0" w:color="auto"/>
                        <w:left w:val="none" w:sz="0" w:space="0" w:color="auto"/>
                        <w:bottom w:val="none" w:sz="0" w:space="0" w:color="auto"/>
                        <w:right w:val="none" w:sz="0" w:space="0" w:color="auto"/>
                      </w:divBdr>
                      <w:divsChild>
                        <w:div w:id="251741608">
                          <w:marLeft w:val="0"/>
                          <w:marRight w:val="0"/>
                          <w:marTop w:val="0"/>
                          <w:marBottom w:val="0"/>
                          <w:divBdr>
                            <w:top w:val="none" w:sz="0" w:space="0" w:color="auto"/>
                            <w:left w:val="none" w:sz="0" w:space="0" w:color="auto"/>
                            <w:bottom w:val="none" w:sz="0" w:space="0" w:color="auto"/>
                            <w:right w:val="none" w:sz="0" w:space="0" w:color="auto"/>
                          </w:divBdr>
                          <w:divsChild>
                            <w:div w:id="1899239359">
                              <w:marLeft w:val="0"/>
                              <w:marRight w:val="0"/>
                              <w:marTop w:val="0"/>
                              <w:marBottom w:val="0"/>
                              <w:divBdr>
                                <w:top w:val="none" w:sz="0" w:space="0" w:color="auto"/>
                                <w:left w:val="none" w:sz="0" w:space="0" w:color="auto"/>
                                <w:bottom w:val="none" w:sz="0" w:space="0" w:color="auto"/>
                                <w:right w:val="none" w:sz="0" w:space="0" w:color="auto"/>
                              </w:divBdr>
                              <w:divsChild>
                                <w:div w:id="5518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19469">
      <w:bodyDiv w:val="1"/>
      <w:marLeft w:val="0"/>
      <w:marRight w:val="0"/>
      <w:marTop w:val="0"/>
      <w:marBottom w:val="0"/>
      <w:divBdr>
        <w:top w:val="none" w:sz="0" w:space="0" w:color="auto"/>
        <w:left w:val="none" w:sz="0" w:space="0" w:color="auto"/>
        <w:bottom w:val="none" w:sz="0" w:space="0" w:color="auto"/>
        <w:right w:val="none" w:sz="0" w:space="0" w:color="auto"/>
      </w:divBdr>
      <w:divsChild>
        <w:div w:id="1517957339">
          <w:marLeft w:val="0"/>
          <w:marRight w:val="0"/>
          <w:marTop w:val="0"/>
          <w:marBottom w:val="0"/>
          <w:divBdr>
            <w:top w:val="none" w:sz="0" w:space="0" w:color="auto"/>
            <w:left w:val="none" w:sz="0" w:space="0" w:color="auto"/>
            <w:bottom w:val="none" w:sz="0" w:space="0" w:color="auto"/>
            <w:right w:val="none" w:sz="0" w:space="0" w:color="auto"/>
          </w:divBdr>
          <w:divsChild>
            <w:div w:id="93093265">
              <w:marLeft w:val="0"/>
              <w:marRight w:val="0"/>
              <w:marTop w:val="0"/>
              <w:marBottom w:val="0"/>
              <w:divBdr>
                <w:top w:val="none" w:sz="0" w:space="0" w:color="auto"/>
                <w:left w:val="none" w:sz="0" w:space="0" w:color="auto"/>
                <w:bottom w:val="none" w:sz="0" w:space="0" w:color="auto"/>
                <w:right w:val="none" w:sz="0" w:space="0" w:color="auto"/>
              </w:divBdr>
              <w:divsChild>
                <w:div w:id="1721048059">
                  <w:marLeft w:val="0"/>
                  <w:marRight w:val="0"/>
                  <w:marTop w:val="0"/>
                  <w:marBottom w:val="0"/>
                  <w:divBdr>
                    <w:top w:val="none" w:sz="0" w:space="0" w:color="auto"/>
                    <w:left w:val="none" w:sz="0" w:space="0" w:color="auto"/>
                    <w:bottom w:val="none" w:sz="0" w:space="0" w:color="auto"/>
                    <w:right w:val="none" w:sz="0" w:space="0" w:color="auto"/>
                  </w:divBdr>
                  <w:divsChild>
                    <w:div w:id="119231213">
                      <w:marLeft w:val="115"/>
                      <w:marRight w:val="0"/>
                      <w:marTop w:val="0"/>
                      <w:marBottom w:val="0"/>
                      <w:divBdr>
                        <w:top w:val="none" w:sz="0" w:space="0" w:color="auto"/>
                        <w:left w:val="none" w:sz="0" w:space="0" w:color="auto"/>
                        <w:bottom w:val="none" w:sz="0" w:space="0" w:color="auto"/>
                        <w:right w:val="none" w:sz="0" w:space="0" w:color="auto"/>
                      </w:divBdr>
                      <w:divsChild>
                        <w:div w:id="1379552682">
                          <w:marLeft w:val="0"/>
                          <w:marRight w:val="0"/>
                          <w:marTop w:val="0"/>
                          <w:marBottom w:val="0"/>
                          <w:divBdr>
                            <w:top w:val="none" w:sz="0" w:space="0" w:color="auto"/>
                            <w:left w:val="none" w:sz="0" w:space="0" w:color="auto"/>
                            <w:bottom w:val="none" w:sz="0" w:space="0" w:color="auto"/>
                            <w:right w:val="none" w:sz="0" w:space="0" w:color="auto"/>
                          </w:divBdr>
                          <w:divsChild>
                            <w:div w:id="1631401863">
                              <w:marLeft w:val="0"/>
                              <w:marRight w:val="0"/>
                              <w:marTop w:val="0"/>
                              <w:marBottom w:val="0"/>
                              <w:divBdr>
                                <w:top w:val="none" w:sz="0" w:space="0" w:color="auto"/>
                                <w:left w:val="none" w:sz="0" w:space="0" w:color="auto"/>
                                <w:bottom w:val="none" w:sz="0" w:space="0" w:color="auto"/>
                                <w:right w:val="none" w:sz="0" w:space="0" w:color="auto"/>
                              </w:divBdr>
                              <w:divsChild>
                                <w:div w:id="632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98921">
      <w:bodyDiv w:val="1"/>
      <w:marLeft w:val="0"/>
      <w:marRight w:val="0"/>
      <w:marTop w:val="0"/>
      <w:marBottom w:val="0"/>
      <w:divBdr>
        <w:top w:val="none" w:sz="0" w:space="0" w:color="auto"/>
        <w:left w:val="none" w:sz="0" w:space="0" w:color="auto"/>
        <w:bottom w:val="none" w:sz="0" w:space="0" w:color="auto"/>
        <w:right w:val="none" w:sz="0" w:space="0" w:color="auto"/>
      </w:divBdr>
    </w:div>
    <w:div w:id="1680965471">
      <w:bodyDiv w:val="1"/>
      <w:marLeft w:val="0"/>
      <w:marRight w:val="0"/>
      <w:marTop w:val="0"/>
      <w:marBottom w:val="0"/>
      <w:divBdr>
        <w:top w:val="none" w:sz="0" w:space="0" w:color="auto"/>
        <w:left w:val="none" w:sz="0" w:space="0" w:color="auto"/>
        <w:bottom w:val="none" w:sz="0" w:space="0" w:color="auto"/>
        <w:right w:val="none" w:sz="0" w:space="0" w:color="auto"/>
      </w:divBdr>
    </w:div>
    <w:div w:id="1754551779">
      <w:bodyDiv w:val="1"/>
      <w:marLeft w:val="0"/>
      <w:marRight w:val="0"/>
      <w:marTop w:val="0"/>
      <w:marBottom w:val="0"/>
      <w:divBdr>
        <w:top w:val="none" w:sz="0" w:space="0" w:color="auto"/>
        <w:left w:val="none" w:sz="0" w:space="0" w:color="auto"/>
        <w:bottom w:val="none" w:sz="0" w:space="0" w:color="auto"/>
        <w:right w:val="none" w:sz="0" w:space="0" w:color="auto"/>
      </w:divBdr>
      <w:divsChild>
        <w:div w:id="92097772">
          <w:marLeft w:val="1166"/>
          <w:marRight w:val="0"/>
          <w:marTop w:val="96"/>
          <w:marBottom w:val="0"/>
          <w:divBdr>
            <w:top w:val="none" w:sz="0" w:space="0" w:color="auto"/>
            <w:left w:val="none" w:sz="0" w:space="0" w:color="auto"/>
            <w:bottom w:val="none" w:sz="0" w:space="0" w:color="auto"/>
            <w:right w:val="none" w:sz="0" w:space="0" w:color="auto"/>
          </w:divBdr>
        </w:div>
        <w:div w:id="298917764">
          <w:marLeft w:val="547"/>
          <w:marRight w:val="0"/>
          <w:marTop w:val="115"/>
          <w:marBottom w:val="0"/>
          <w:divBdr>
            <w:top w:val="none" w:sz="0" w:space="0" w:color="auto"/>
            <w:left w:val="none" w:sz="0" w:space="0" w:color="auto"/>
            <w:bottom w:val="none" w:sz="0" w:space="0" w:color="auto"/>
            <w:right w:val="none" w:sz="0" w:space="0" w:color="auto"/>
          </w:divBdr>
        </w:div>
        <w:div w:id="467866439">
          <w:marLeft w:val="1166"/>
          <w:marRight w:val="0"/>
          <w:marTop w:val="96"/>
          <w:marBottom w:val="0"/>
          <w:divBdr>
            <w:top w:val="none" w:sz="0" w:space="0" w:color="auto"/>
            <w:left w:val="none" w:sz="0" w:space="0" w:color="auto"/>
            <w:bottom w:val="none" w:sz="0" w:space="0" w:color="auto"/>
            <w:right w:val="none" w:sz="0" w:space="0" w:color="auto"/>
          </w:divBdr>
        </w:div>
        <w:div w:id="491337843">
          <w:marLeft w:val="1166"/>
          <w:marRight w:val="0"/>
          <w:marTop w:val="96"/>
          <w:marBottom w:val="0"/>
          <w:divBdr>
            <w:top w:val="none" w:sz="0" w:space="0" w:color="auto"/>
            <w:left w:val="none" w:sz="0" w:space="0" w:color="auto"/>
            <w:bottom w:val="none" w:sz="0" w:space="0" w:color="auto"/>
            <w:right w:val="none" w:sz="0" w:space="0" w:color="auto"/>
          </w:divBdr>
        </w:div>
        <w:div w:id="559445195">
          <w:marLeft w:val="1166"/>
          <w:marRight w:val="0"/>
          <w:marTop w:val="96"/>
          <w:marBottom w:val="0"/>
          <w:divBdr>
            <w:top w:val="none" w:sz="0" w:space="0" w:color="auto"/>
            <w:left w:val="none" w:sz="0" w:space="0" w:color="auto"/>
            <w:bottom w:val="none" w:sz="0" w:space="0" w:color="auto"/>
            <w:right w:val="none" w:sz="0" w:space="0" w:color="auto"/>
          </w:divBdr>
        </w:div>
        <w:div w:id="694185988">
          <w:marLeft w:val="547"/>
          <w:marRight w:val="0"/>
          <w:marTop w:val="115"/>
          <w:marBottom w:val="0"/>
          <w:divBdr>
            <w:top w:val="none" w:sz="0" w:space="0" w:color="auto"/>
            <w:left w:val="none" w:sz="0" w:space="0" w:color="auto"/>
            <w:bottom w:val="none" w:sz="0" w:space="0" w:color="auto"/>
            <w:right w:val="none" w:sz="0" w:space="0" w:color="auto"/>
          </w:divBdr>
        </w:div>
        <w:div w:id="786003401">
          <w:marLeft w:val="1166"/>
          <w:marRight w:val="0"/>
          <w:marTop w:val="96"/>
          <w:marBottom w:val="0"/>
          <w:divBdr>
            <w:top w:val="none" w:sz="0" w:space="0" w:color="auto"/>
            <w:left w:val="none" w:sz="0" w:space="0" w:color="auto"/>
            <w:bottom w:val="none" w:sz="0" w:space="0" w:color="auto"/>
            <w:right w:val="none" w:sz="0" w:space="0" w:color="auto"/>
          </w:divBdr>
        </w:div>
        <w:div w:id="954290430">
          <w:marLeft w:val="1166"/>
          <w:marRight w:val="0"/>
          <w:marTop w:val="96"/>
          <w:marBottom w:val="0"/>
          <w:divBdr>
            <w:top w:val="none" w:sz="0" w:space="0" w:color="auto"/>
            <w:left w:val="none" w:sz="0" w:space="0" w:color="auto"/>
            <w:bottom w:val="none" w:sz="0" w:space="0" w:color="auto"/>
            <w:right w:val="none" w:sz="0" w:space="0" w:color="auto"/>
          </w:divBdr>
        </w:div>
        <w:div w:id="1088887664">
          <w:marLeft w:val="547"/>
          <w:marRight w:val="0"/>
          <w:marTop w:val="115"/>
          <w:marBottom w:val="0"/>
          <w:divBdr>
            <w:top w:val="none" w:sz="0" w:space="0" w:color="auto"/>
            <w:left w:val="none" w:sz="0" w:space="0" w:color="auto"/>
            <w:bottom w:val="none" w:sz="0" w:space="0" w:color="auto"/>
            <w:right w:val="none" w:sz="0" w:space="0" w:color="auto"/>
          </w:divBdr>
        </w:div>
        <w:div w:id="1111898975">
          <w:marLeft w:val="1166"/>
          <w:marRight w:val="0"/>
          <w:marTop w:val="96"/>
          <w:marBottom w:val="0"/>
          <w:divBdr>
            <w:top w:val="none" w:sz="0" w:space="0" w:color="auto"/>
            <w:left w:val="none" w:sz="0" w:space="0" w:color="auto"/>
            <w:bottom w:val="none" w:sz="0" w:space="0" w:color="auto"/>
            <w:right w:val="none" w:sz="0" w:space="0" w:color="auto"/>
          </w:divBdr>
        </w:div>
        <w:div w:id="1174413991">
          <w:marLeft w:val="1166"/>
          <w:marRight w:val="0"/>
          <w:marTop w:val="96"/>
          <w:marBottom w:val="0"/>
          <w:divBdr>
            <w:top w:val="none" w:sz="0" w:space="0" w:color="auto"/>
            <w:left w:val="none" w:sz="0" w:space="0" w:color="auto"/>
            <w:bottom w:val="none" w:sz="0" w:space="0" w:color="auto"/>
            <w:right w:val="none" w:sz="0" w:space="0" w:color="auto"/>
          </w:divBdr>
        </w:div>
        <w:div w:id="1614289089">
          <w:marLeft w:val="1166"/>
          <w:marRight w:val="0"/>
          <w:marTop w:val="96"/>
          <w:marBottom w:val="0"/>
          <w:divBdr>
            <w:top w:val="none" w:sz="0" w:space="0" w:color="auto"/>
            <w:left w:val="none" w:sz="0" w:space="0" w:color="auto"/>
            <w:bottom w:val="none" w:sz="0" w:space="0" w:color="auto"/>
            <w:right w:val="none" w:sz="0" w:space="0" w:color="auto"/>
          </w:divBdr>
        </w:div>
      </w:divsChild>
    </w:div>
    <w:div w:id="1837064051">
      <w:bodyDiv w:val="1"/>
      <w:marLeft w:val="0"/>
      <w:marRight w:val="0"/>
      <w:marTop w:val="0"/>
      <w:marBottom w:val="0"/>
      <w:divBdr>
        <w:top w:val="none" w:sz="0" w:space="0" w:color="auto"/>
        <w:left w:val="none" w:sz="0" w:space="0" w:color="auto"/>
        <w:bottom w:val="none" w:sz="0" w:space="0" w:color="auto"/>
        <w:right w:val="none" w:sz="0" w:space="0" w:color="auto"/>
      </w:divBdr>
      <w:divsChild>
        <w:div w:id="1519737498">
          <w:marLeft w:val="547"/>
          <w:marRight w:val="0"/>
          <w:marTop w:val="115"/>
          <w:marBottom w:val="0"/>
          <w:divBdr>
            <w:top w:val="none" w:sz="0" w:space="0" w:color="auto"/>
            <w:left w:val="none" w:sz="0" w:space="0" w:color="auto"/>
            <w:bottom w:val="none" w:sz="0" w:space="0" w:color="auto"/>
            <w:right w:val="none" w:sz="0" w:space="0" w:color="auto"/>
          </w:divBdr>
        </w:div>
      </w:divsChild>
    </w:div>
    <w:div w:id="1857576037">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960723225">
      <w:bodyDiv w:val="1"/>
      <w:marLeft w:val="0"/>
      <w:marRight w:val="0"/>
      <w:marTop w:val="0"/>
      <w:marBottom w:val="0"/>
      <w:divBdr>
        <w:top w:val="none" w:sz="0" w:space="0" w:color="auto"/>
        <w:left w:val="none" w:sz="0" w:space="0" w:color="auto"/>
        <w:bottom w:val="none" w:sz="0" w:space="0" w:color="auto"/>
        <w:right w:val="none" w:sz="0" w:space="0" w:color="auto"/>
      </w:divBdr>
    </w:div>
    <w:div w:id="1997806253">
      <w:bodyDiv w:val="1"/>
      <w:marLeft w:val="0"/>
      <w:marRight w:val="0"/>
      <w:marTop w:val="0"/>
      <w:marBottom w:val="0"/>
      <w:divBdr>
        <w:top w:val="none" w:sz="0" w:space="0" w:color="auto"/>
        <w:left w:val="none" w:sz="0" w:space="0" w:color="auto"/>
        <w:bottom w:val="none" w:sz="0" w:space="0" w:color="auto"/>
        <w:right w:val="none" w:sz="0" w:space="0" w:color="auto"/>
      </w:divBdr>
    </w:div>
    <w:div w:id="2114930898">
      <w:bodyDiv w:val="1"/>
      <w:marLeft w:val="0"/>
      <w:marRight w:val="0"/>
      <w:marTop w:val="0"/>
      <w:marBottom w:val="0"/>
      <w:divBdr>
        <w:top w:val="none" w:sz="0" w:space="0" w:color="auto"/>
        <w:left w:val="none" w:sz="0" w:space="0" w:color="auto"/>
        <w:bottom w:val="none" w:sz="0" w:space="0" w:color="auto"/>
        <w:right w:val="none" w:sz="0" w:space="0" w:color="auto"/>
      </w:divBdr>
      <w:divsChild>
        <w:div w:id="1981223984">
          <w:marLeft w:val="1166"/>
          <w:marRight w:val="0"/>
          <w:marTop w:val="120"/>
          <w:marBottom w:val="120"/>
          <w:divBdr>
            <w:top w:val="none" w:sz="0" w:space="0" w:color="auto"/>
            <w:left w:val="none" w:sz="0" w:space="0" w:color="auto"/>
            <w:bottom w:val="none" w:sz="0" w:space="0" w:color="auto"/>
            <w:right w:val="none" w:sz="0" w:space="0" w:color="auto"/>
          </w:divBdr>
        </w:div>
      </w:divsChild>
    </w:div>
    <w:div w:id="21259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vantech.com.tw/products/I-O-Modules/sub_511863e0-7196-419b-b582-c796a3f0de2f.aspx" TargetMode="External"/><Relationship Id="rId18" Type="http://schemas.openxmlformats.org/officeDocument/2006/relationships/image" Target="media/image3.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dvantech.com.tw/products/6353E087-AC5D-4E4F-B508-CDD191E80D5E/EMIO-100P/mod_12E5740C-D0E5-4A80-8D66-43926A4D8465.aspx" TargetMode="External"/><Relationship Id="rId7" Type="http://schemas.microsoft.com/office/2007/relationships/stylesWithEffects" Target="stylesWithEffects.xml"/><Relationship Id="rId12" Type="http://schemas.openxmlformats.org/officeDocument/2006/relationships/hyperlink" Target="mailto:Gabrielle.Faeldan@advantech.com" TargetMode="External"/><Relationship Id="rId17" Type="http://schemas.openxmlformats.org/officeDocument/2006/relationships/hyperlink" Target="http://www.advantech.com.tw/products/6353E087-AC5D-4E4F-B508-CDD191E80D5E/EMIO-100P/mod_12E5740C-D0E5-4A80-8D66-43926A4D8465.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advantech.com.tw/products/6353E087-AC5D-4E4F-B508-CDD191E80D5E/EMCB-200U/mod_15F8802E-9BBB-4EED-9C45-5D59C99E3E5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dvantech.com.tw/products/6353E087-AC5D-4E4F-B508-CDD191E80D5E/EMCB-200U/mod_15F8802E-9BBB-4EED-9C45-5D59C99E3E5C.aspx" TargetMode="External"/><Relationship Id="rId23" Type="http://schemas.openxmlformats.org/officeDocument/2006/relationships/hyperlink" Target="http://www.advantech.com/" TargetMode="External"/><Relationship Id="rId10" Type="http://schemas.openxmlformats.org/officeDocument/2006/relationships/footnotes" Target="footnotes.xml"/><Relationship Id="rId19" Type="http://schemas.openxmlformats.org/officeDocument/2006/relationships/hyperlink" Target="http://www.advantech.com.tw/products/6353E087-AC5D-4E4F-B508-CDD191E80D5E/EMIO-100S/mod_6D4EEEBE-5029-4F60-A459-072A58AD4A5D.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advantech.com.tw/products/6353E087-AC5D-4E4F-B508-CDD191E80D5E/EMIO-100S/mod_6D4EEEBE-5029-4F60-A459-072A58AD4A5D.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F8A2-F1FD-4FEC-812F-D2F686BAC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D86DCF-BF30-4434-89FC-E866827C7843}">
  <ds:schemaRefs>
    <ds:schemaRef ds:uri="http://schemas.microsoft.com/sharepoint/v3/contenttype/forms"/>
  </ds:schemaRefs>
</ds:datastoreItem>
</file>

<file path=customXml/itemProps3.xml><?xml version="1.0" encoding="utf-8"?>
<ds:datastoreItem xmlns:ds="http://schemas.openxmlformats.org/officeDocument/2006/customXml" ds:itemID="{FC9B2A90-5F41-4F41-B6E4-8E4FF744F9DF}">
  <ds:schemaRefs>
    <ds:schemaRef ds:uri="http://schemas.microsoft.com/office/2006/metadata/properties"/>
  </ds:schemaRefs>
</ds:datastoreItem>
</file>

<file path=customXml/itemProps4.xml><?xml version="1.0" encoding="utf-8"?>
<ds:datastoreItem xmlns:ds="http://schemas.openxmlformats.org/officeDocument/2006/customXml" ds:itemID="{2D00AD33-F215-41EA-B25B-82B2AC05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4002</CharactersWithSpaces>
  <SharedDoc>false</SharedDoc>
  <HLinks>
    <vt:vector size="18" baseType="variant">
      <vt:variant>
        <vt:i4>5308419</vt:i4>
      </vt:variant>
      <vt:variant>
        <vt:i4>6</vt:i4>
      </vt:variant>
      <vt:variant>
        <vt:i4>0</vt:i4>
      </vt:variant>
      <vt:variant>
        <vt:i4>5</vt:i4>
      </vt:variant>
      <vt:variant>
        <vt:lpwstr>http://www.advantech.com/</vt:lpwstr>
      </vt:variant>
      <vt:variant>
        <vt:lpwstr/>
      </vt:variant>
      <vt:variant>
        <vt:i4>5374005</vt:i4>
      </vt:variant>
      <vt:variant>
        <vt:i4>3</vt:i4>
      </vt:variant>
      <vt:variant>
        <vt:i4>0</vt:i4>
      </vt:variant>
      <vt:variant>
        <vt:i4>5</vt:i4>
      </vt:variant>
      <vt:variant>
        <vt:lpwstr>http://www.advantech.com/products/ROM-5420/mod_8008A959-9F97-497C-9BA8-6B00657C8433.aspx</vt:lpwstr>
      </vt:variant>
      <vt:variant>
        <vt:lpwstr/>
      </vt:variant>
      <vt:variant>
        <vt:i4>7536714</vt:i4>
      </vt:variant>
      <vt:variant>
        <vt:i4>0</vt:i4>
      </vt:variant>
      <vt:variant>
        <vt:i4>0</vt:i4>
      </vt:variant>
      <vt:variant>
        <vt:i4>5</vt:i4>
      </vt:variant>
      <vt:variant>
        <vt:lpwstr>mailto:crystal.hsu@advantech.com.tw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Gabrielle.Faeldan</cp:lastModifiedBy>
  <cp:revision>3</cp:revision>
  <cp:lastPrinted>2010-12-14T06:18:00Z</cp:lastPrinted>
  <dcterms:created xsi:type="dcterms:W3CDTF">2014-04-25T22:58:00Z</dcterms:created>
  <dcterms:modified xsi:type="dcterms:W3CDTF">2014-04-25T23:08:00Z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